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0EF0C" w14:textId="77777777" w:rsidR="008B56FA" w:rsidRPr="005D7A4A" w:rsidRDefault="00000000" w:rsidP="004C4B07">
      <w:pPr>
        <w:pStyle w:val="Nzev"/>
        <w:jc w:val="left"/>
        <w:rPr>
          <w:sz w:val="24"/>
        </w:rPr>
      </w:pPr>
      <w:r>
        <w:rPr>
          <w:noProof/>
          <w:sz w:val="24"/>
        </w:rPr>
        <w:pict w14:anchorId="56B2D32F">
          <v:shape id="_x0000_s1034" style="position:absolute;margin-left:-157.4pt;margin-top:-84.7pt;width:526.55pt;height:118.15pt;z-index:-1" coordsize="10531,2363" path="m,2276v987,43,1975,87,2586,c3197,2189,2539,1843,3666,1751v1127,-92,4558,216,5685,-30c10478,1475,10331,550,10431,275,10531,,10241,35,9951,71e" filled="f" fillcolor="#8eaadb" strokecolor="#8eaadb" strokeweight="1pt">
            <v:fill color2="#d9e2f3" angle="-45" focus="-50%" type="gradient"/>
            <v:shadow on="t" type="perspective" color="#1f3763" opacity=".5" offset="1pt" offset2="-3pt"/>
            <v:path arrowok="t"/>
          </v:shape>
        </w:pict>
      </w:r>
      <w:r>
        <w:rPr>
          <w:noProof/>
          <w:sz w:val="24"/>
        </w:rPr>
        <w:pict w14:anchorId="255CA8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pt;margin-top:-53.15pt;width:140.65pt;height:97.8pt;z-index:-2" wrapcoords="-169 0 -169 21357 21600 21357 21600 0 -169 0">
            <v:imagedata r:id="rId7" o:title="znak2016_ver8_2_3"/>
            <w10:wrap type="tight"/>
          </v:shape>
        </w:pict>
      </w:r>
      <w:r>
        <w:rPr>
          <w:noProof/>
          <w:sz w:val="24"/>
        </w:rPr>
        <w:pict w14:anchorId="6EC30FE3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7" type="#_x0000_t202" style="position:absolute;margin-left:100.3pt;margin-top:-45.65pt;width:375.15pt;height:63.85pt;z-index:1;visibility:visible;mso-wrap-distance-top:3.6pt;mso-wrap-distance-bottom:3.6pt;mso-width-relative:margin;mso-height-relative:margin" filled="f" stroked="f" strokecolor="#8eaadb" strokeweight="1pt">
            <v:fill color2="#b4c6e7" focusposition="1" focussize="" focus="100%" type="gradient"/>
            <v:shadow on="t" type="perspective" color="#1f3763" opacity=".5" offset="1pt" offset2="-3pt"/>
            <v:textbox style="mso-next-textbox:#Textové pole 2">
              <w:txbxContent>
                <w:p w14:paraId="0FE9CD03" w14:textId="77777777" w:rsidR="004C4B07" w:rsidRPr="000A3F82" w:rsidRDefault="004C4B07" w:rsidP="00AE26AF">
                  <w:pPr>
                    <w:jc w:val="center"/>
                    <w:rPr>
                      <w:rFonts w:ascii="Comic Sans MS" w:hAnsi="Comic Sans MS"/>
                      <w:b/>
                      <w:color w:val="1F4E79"/>
                      <w:sz w:val="40"/>
                      <w:szCs w:val="40"/>
                    </w:rPr>
                  </w:pPr>
                  <w:r w:rsidRPr="000A3F82">
                    <w:rPr>
                      <w:rFonts w:ascii="Comic Sans MS" w:hAnsi="Comic Sans MS"/>
                      <w:b/>
                      <w:color w:val="1F4E79"/>
                      <w:sz w:val="40"/>
                      <w:szCs w:val="40"/>
                    </w:rPr>
                    <w:t>Základní škola Havlíčkův Brod,</w:t>
                  </w:r>
                </w:p>
                <w:p w14:paraId="176AA291" w14:textId="77777777" w:rsidR="004C4B07" w:rsidRPr="000A3F82" w:rsidRDefault="004C4B07" w:rsidP="00AE26AF">
                  <w:pPr>
                    <w:jc w:val="center"/>
                    <w:rPr>
                      <w:rFonts w:ascii="Comic Sans MS" w:hAnsi="Comic Sans MS"/>
                      <w:b/>
                      <w:color w:val="1F4E79"/>
                      <w:sz w:val="40"/>
                      <w:szCs w:val="40"/>
                    </w:rPr>
                  </w:pPr>
                  <w:r w:rsidRPr="000A3F82">
                    <w:rPr>
                      <w:rFonts w:ascii="Comic Sans MS" w:hAnsi="Comic Sans MS"/>
                      <w:b/>
                      <w:color w:val="1F4E79"/>
                      <w:sz w:val="40"/>
                      <w:szCs w:val="40"/>
                    </w:rPr>
                    <w:t>Nuselská 3240</w:t>
                  </w:r>
                </w:p>
              </w:txbxContent>
            </v:textbox>
            <w10:wrap type="square"/>
          </v:shape>
        </w:pict>
      </w:r>
    </w:p>
    <w:p w14:paraId="1E0F577C" w14:textId="77777777" w:rsidR="007E0AAD" w:rsidRPr="005D7A4A" w:rsidRDefault="007E0AAD"/>
    <w:p w14:paraId="4D9BE565" w14:textId="77777777" w:rsidR="007E0AAD" w:rsidRPr="005D7A4A" w:rsidRDefault="007E0AAD" w:rsidP="007E0AAD"/>
    <w:p w14:paraId="70BC3A1E" w14:textId="551E0D81" w:rsidR="00C92AC4" w:rsidRDefault="00C92AC4" w:rsidP="00C92AC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Stanovení úplaty </w:t>
      </w:r>
      <w:proofErr w:type="gramStart"/>
      <w:r>
        <w:rPr>
          <w:b/>
          <w:sz w:val="28"/>
          <w:szCs w:val="28"/>
          <w:u w:val="single"/>
        </w:rPr>
        <w:t>za  zájmové</w:t>
      </w:r>
      <w:proofErr w:type="gramEnd"/>
      <w:r>
        <w:rPr>
          <w:b/>
          <w:sz w:val="28"/>
          <w:szCs w:val="28"/>
          <w:u w:val="single"/>
        </w:rPr>
        <w:t xml:space="preserve"> vzdělávání  ve školní družině</w:t>
      </w:r>
      <w:r w:rsidR="00445F64">
        <w:rPr>
          <w:b/>
          <w:sz w:val="28"/>
          <w:szCs w:val="28"/>
          <w:u w:val="single"/>
        </w:rPr>
        <w:t xml:space="preserve"> a ve školním klubu pro školní rok 202</w:t>
      </w:r>
      <w:r w:rsidR="00F36528">
        <w:rPr>
          <w:b/>
          <w:sz w:val="28"/>
          <w:szCs w:val="28"/>
          <w:u w:val="single"/>
        </w:rPr>
        <w:t>5</w:t>
      </w:r>
      <w:r w:rsidR="00445F64">
        <w:rPr>
          <w:b/>
          <w:sz w:val="28"/>
          <w:szCs w:val="28"/>
          <w:u w:val="single"/>
        </w:rPr>
        <w:t>/202</w:t>
      </w:r>
      <w:r w:rsidR="00F36528">
        <w:rPr>
          <w:b/>
          <w:sz w:val="28"/>
          <w:szCs w:val="28"/>
          <w:u w:val="single"/>
        </w:rPr>
        <w:t>6</w:t>
      </w:r>
    </w:p>
    <w:p w14:paraId="000E765B" w14:textId="77777777" w:rsidR="00C92AC4" w:rsidRPr="00C47981" w:rsidRDefault="00C92AC4" w:rsidP="00C92AC4">
      <w:pPr>
        <w:rPr>
          <w:sz w:val="16"/>
          <w:szCs w:val="16"/>
        </w:rPr>
      </w:pPr>
    </w:p>
    <w:p w14:paraId="45DF3270" w14:textId="77777777" w:rsidR="00C92AC4" w:rsidRDefault="000E1BCC" w:rsidP="00E307F5">
      <w:pPr>
        <w:jc w:val="both"/>
      </w:pPr>
      <w:r>
        <w:tab/>
      </w:r>
      <w:r w:rsidRPr="00897044">
        <w:rPr>
          <w:b/>
        </w:rPr>
        <w:t xml:space="preserve">Rada města </w:t>
      </w:r>
      <w:r w:rsidR="00445F64" w:rsidRPr="00897044">
        <w:rPr>
          <w:b/>
        </w:rPr>
        <w:t>Havlíčkův Brod</w:t>
      </w:r>
      <w:r w:rsidR="00445F64">
        <w:t xml:space="preserve">, jako zřizovatel Základní školy Havlíčkův Brod, Nuselská 3240 </w:t>
      </w:r>
      <w:r>
        <w:t>v souladu s ustanovením § 102 odst. 2 písm. b) zákona č. 128/2000 Sb., o</w:t>
      </w:r>
      <w:r w:rsidR="00897044">
        <w:t> </w:t>
      </w:r>
      <w:r>
        <w:t>obcích (obecní zřízení), v platném znění, a v souladu s ustanovením § 123 odst. 4 zákona č.</w:t>
      </w:r>
      <w:r w:rsidR="00897044">
        <w:t> </w:t>
      </w:r>
      <w:r>
        <w:t xml:space="preserve">561/2004 Sb., o předškolním, základním, středním, vyšším odborném a jiném vzdělávání (školský zákon), v platném znění, </w:t>
      </w:r>
    </w:p>
    <w:p w14:paraId="1E9EC111" w14:textId="77777777" w:rsidR="00C92AC4" w:rsidRDefault="00C92AC4" w:rsidP="00C92AC4">
      <w:pPr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s t a n o v</w:t>
      </w:r>
      <w:r w:rsidR="00445F64">
        <w:rPr>
          <w:b/>
          <w:color w:val="0000FF"/>
          <w:sz w:val="28"/>
          <w:szCs w:val="28"/>
        </w:rPr>
        <w:t> i l a</w:t>
      </w:r>
      <w:r w:rsidR="000E1BCC">
        <w:t xml:space="preserve">          </w:t>
      </w:r>
    </w:p>
    <w:p w14:paraId="4B616A23" w14:textId="77777777" w:rsidR="00C92AC4" w:rsidRPr="00C47981" w:rsidRDefault="00C92AC4" w:rsidP="00C92AC4">
      <w:pPr>
        <w:rPr>
          <w:sz w:val="16"/>
          <w:szCs w:val="16"/>
        </w:rPr>
      </w:pPr>
    </w:p>
    <w:p w14:paraId="7331AD0F" w14:textId="56AC2641" w:rsidR="00445F64" w:rsidRDefault="00897044" w:rsidP="00C92AC4">
      <w:pPr>
        <w:jc w:val="both"/>
      </w:pPr>
      <w:r>
        <w:t>usnesením č. 3</w:t>
      </w:r>
      <w:r w:rsidR="00485347">
        <w:t>78</w:t>
      </w:r>
      <w:r>
        <w:t>/2</w:t>
      </w:r>
      <w:r w:rsidR="00485347">
        <w:t>5</w:t>
      </w:r>
      <w:r>
        <w:t xml:space="preserve"> ze dne </w:t>
      </w:r>
      <w:r w:rsidR="00485347">
        <w:t>1</w:t>
      </w:r>
      <w:r>
        <w:t>2. 5. 202</w:t>
      </w:r>
      <w:r w:rsidR="00485347">
        <w:t>5</w:t>
      </w:r>
      <w:r>
        <w:t xml:space="preserve"> </w:t>
      </w:r>
      <w:r w:rsidR="00C92AC4">
        <w:t>výši úplaty za zájmové vzdělávání ve školní družině</w:t>
      </w:r>
      <w:r w:rsidR="00445F64">
        <w:t xml:space="preserve"> a ve školním klubu</w:t>
      </w:r>
      <w:r w:rsidR="000E1BCC">
        <w:t xml:space="preserve"> zřizovaných základních škol</w:t>
      </w:r>
      <w:r w:rsidR="00445F64">
        <w:t>:</w:t>
      </w:r>
    </w:p>
    <w:p w14:paraId="53C90B50" w14:textId="77777777" w:rsidR="001E6FCD" w:rsidRPr="00C47981" w:rsidRDefault="001E6FCD" w:rsidP="00C92AC4">
      <w:pPr>
        <w:jc w:val="both"/>
        <w:rPr>
          <w:sz w:val="16"/>
          <w:szCs w:val="16"/>
        </w:rPr>
      </w:pPr>
    </w:p>
    <w:p w14:paraId="62C3E76F" w14:textId="777B4C6B" w:rsidR="00445F64" w:rsidRDefault="00445F64" w:rsidP="00445F64">
      <w:pPr>
        <w:ind w:firstLine="708"/>
        <w:jc w:val="both"/>
      </w:pPr>
      <w:r>
        <w:t xml:space="preserve">Zájmové vzděláván </w:t>
      </w:r>
      <w:r w:rsidRPr="001E6FCD">
        <w:rPr>
          <w:b/>
        </w:rPr>
        <w:t>ve školní družině ve výši 2</w:t>
      </w:r>
      <w:r w:rsidR="00F36528">
        <w:rPr>
          <w:b/>
        </w:rPr>
        <w:t>5</w:t>
      </w:r>
      <w:r w:rsidRPr="001E6FCD">
        <w:rPr>
          <w:b/>
        </w:rPr>
        <w:t>0 Kč/měsíc/účastník</w:t>
      </w:r>
      <w:r>
        <w:t>.</w:t>
      </w:r>
    </w:p>
    <w:p w14:paraId="10927255" w14:textId="77777777" w:rsidR="00445F64" w:rsidRDefault="00445F64" w:rsidP="00445F64">
      <w:pPr>
        <w:ind w:firstLine="708"/>
        <w:jc w:val="both"/>
      </w:pPr>
      <w:r>
        <w:t xml:space="preserve">Zájmové vzdělávání </w:t>
      </w:r>
      <w:r w:rsidRPr="001E6FCD">
        <w:rPr>
          <w:b/>
        </w:rPr>
        <w:t>ve školním klubu</w:t>
      </w:r>
      <w:r>
        <w:t xml:space="preserve">: </w:t>
      </w:r>
    </w:p>
    <w:p w14:paraId="5D38D4A9" w14:textId="4B67437B" w:rsidR="00445F64" w:rsidRDefault="00445F64" w:rsidP="00445F64">
      <w:pPr>
        <w:numPr>
          <w:ilvl w:val="0"/>
          <w:numId w:val="2"/>
        </w:numPr>
        <w:jc w:val="both"/>
      </w:pPr>
      <w:r>
        <w:t xml:space="preserve">při pravidelné celotýdenní docházce </w:t>
      </w:r>
      <w:r w:rsidRPr="001E6FCD">
        <w:rPr>
          <w:b/>
        </w:rPr>
        <w:t>5 dnů</w:t>
      </w:r>
      <w:r>
        <w:t xml:space="preserve"> v týdnu ve výši </w:t>
      </w:r>
      <w:r w:rsidRPr="001E6FCD">
        <w:rPr>
          <w:b/>
        </w:rPr>
        <w:t>2</w:t>
      </w:r>
      <w:r w:rsidR="00F36528">
        <w:rPr>
          <w:b/>
        </w:rPr>
        <w:t>5</w:t>
      </w:r>
      <w:r w:rsidRPr="001E6FCD">
        <w:rPr>
          <w:b/>
        </w:rPr>
        <w:t>0</w:t>
      </w:r>
      <w:r>
        <w:t xml:space="preserve"> Kč/měsíc/účastník, </w:t>
      </w:r>
    </w:p>
    <w:p w14:paraId="6843308F" w14:textId="628248CD" w:rsidR="00445F64" w:rsidRDefault="00445F64" w:rsidP="00445F64">
      <w:pPr>
        <w:numPr>
          <w:ilvl w:val="0"/>
          <w:numId w:val="2"/>
        </w:numPr>
        <w:jc w:val="both"/>
      </w:pPr>
      <w:r>
        <w:t xml:space="preserve">při nepravidelné docházce </w:t>
      </w:r>
      <w:r w:rsidRPr="001E6FCD">
        <w:rPr>
          <w:b/>
        </w:rPr>
        <w:t>4 dny</w:t>
      </w:r>
      <w:r>
        <w:t xml:space="preserve"> v týdnu ve výši </w:t>
      </w:r>
      <w:r w:rsidR="00F36528" w:rsidRPr="00F36528">
        <w:rPr>
          <w:b/>
          <w:bCs/>
        </w:rPr>
        <w:t>200</w:t>
      </w:r>
      <w:r>
        <w:t xml:space="preserve"> Kč/měsíc/účastník,</w:t>
      </w:r>
    </w:p>
    <w:p w14:paraId="74AABDA1" w14:textId="6B236B62" w:rsidR="00445F64" w:rsidRDefault="00445F64" w:rsidP="00445F64">
      <w:pPr>
        <w:numPr>
          <w:ilvl w:val="0"/>
          <w:numId w:val="2"/>
        </w:numPr>
        <w:jc w:val="both"/>
      </w:pPr>
      <w:r>
        <w:t xml:space="preserve">při nepravidelné docházce </w:t>
      </w:r>
      <w:r w:rsidRPr="001E6FCD">
        <w:rPr>
          <w:b/>
        </w:rPr>
        <w:t>3 dny</w:t>
      </w:r>
      <w:r>
        <w:t xml:space="preserve"> v týdnu ve výši </w:t>
      </w:r>
      <w:r w:rsidR="001E6FCD" w:rsidRPr="001E6FCD">
        <w:rPr>
          <w:b/>
        </w:rPr>
        <w:t>1</w:t>
      </w:r>
      <w:r w:rsidR="00F36528">
        <w:rPr>
          <w:b/>
        </w:rPr>
        <w:t>50</w:t>
      </w:r>
      <w:r w:rsidR="001E6FCD">
        <w:t xml:space="preserve"> Kč/měsíc/účastník,</w:t>
      </w:r>
    </w:p>
    <w:p w14:paraId="5539C7F7" w14:textId="25D90AB2" w:rsidR="001E6FCD" w:rsidRDefault="001E6FCD" w:rsidP="00445F64">
      <w:pPr>
        <w:numPr>
          <w:ilvl w:val="0"/>
          <w:numId w:val="2"/>
        </w:numPr>
        <w:jc w:val="both"/>
      </w:pPr>
      <w:r>
        <w:t xml:space="preserve">při nepravidelné docházce </w:t>
      </w:r>
      <w:r w:rsidRPr="001E6FCD">
        <w:rPr>
          <w:b/>
        </w:rPr>
        <w:t>2 dny</w:t>
      </w:r>
      <w:r>
        <w:t xml:space="preserve"> v týdnu ve výši </w:t>
      </w:r>
      <w:r w:rsidR="00F36528">
        <w:rPr>
          <w:b/>
        </w:rPr>
        <w:t>100</w:t>
      </w:r>
      <w:r>
        <w:t xml:space="preserve"> Kč/měsíc/účastník,</w:t>
      </w:r>
    </w:p>
    <w:p w14:paraId="24B93FF3" w14:textId="5B057347" w:rsidR="001E6FCD" w:rsidRDefault="001E6FCD" w:rsidP="00445F64">
      <w:pPr>
        <w:numPr>
          <w:ilvl w:val="0"/>
          <w:numId w:val="2"/>
        </w:numPr>
        <w:jc w:val="both"/>
      </w:pPr>
      <w:r>
        <w:t xml:space="preserve">při nepravidelné docházce </w:t>
      </w:r>
      <w:r w:rsidRPr="001E6FCD">
        <w:rPr>
          <w:b/>
        </w:rPr>
        <w:t>1 den</w:t>
      </w:r>
      <w:r>
        <w:t xml:space="preserve"> v týdnu ve výši </w:t>
      </w:r>
      <w:r w:rsidR="00F36528" w:rsidRPr="00F36528">
        <w:rPr>
          <w:b/>
          <w:bCs/>
        </w:rPr>
        <w:t>50</w:t>
      </w:r>
      <w:r w:rsidRPr="00F36528">
        <w:rPr>
          <w:b/>
          <w:bCs/>
        </w:rPr>
        <w:t xml:space="preserve"> </w:t>
      </w:r>
      <w:r>
        <w:t xml:space="preserve">Kč/měsíc/účastník.  </w:t>
      </w:r>
    </w:p>
    <w:p w14:paraId="71D7125C" w14:textId="77777777" w:rsidR="00445F64" w:rsidRPr="00C47981" w:rsidRDefault="00445F64" w:rsidP="00445F64">
      <w:pPr>
        <w:ind w:left="1770"/>
        <w:jc w:val="both"/>
        <w:rPr>
          <w:sz w:val="16"/>
          <w:szCs w:val="16"/>
        </w:rPr>
      </w:pPr>
    </w:p>
    <w:p w14:paraId="62E83F64" w14:textId="77777777" w:rsidR="00E307F5" w:rsidRDefault="001E6FCD" w:rsidP="00E307F5">
      <w:r w:rsidRPr="009864F5">
        <w:t xml:space="preserve">Výši úplaty může ředitel </w:t>
      </w:r>
      <w:r w:rsidRPr="00897044">
        <w:rPr>
          <w:b/>
        </w:rPr>
        <w:t>snížit nebo od úplaty osvobodit</w:t>
      </w:r>
      <w:r w:rsidRPr="009864F5">
        <w:t>, jestliže</w:t>
      </w:r>
      <w:r w:rsidR="00E307F5">
        <w:t>:</w:t>
      </w:r>
    </w:p>
    <w:p w14:paraId="02D4D5CB" w14:textId="77777777" w:rsidR="001E6FCD" w:rsidRDefault="001E6FCD" w:rsidP="00E307F5">
      <w:pPr>
        <w:numPr>
          <w:ilvl w:val="0"/>
          <w:numId w:val="4"/>
        </w:numPr>
        <w:rPr>
          <w:b/>
        </w:rPr>
      </w:pPr>
      <w:r w:rsidRPr="009864F5">
        <w:t xml:space="preserve">účastník nebo jeho zákonný zástupce je příjemcem </w:t>
      </w:r>
      <w:r w:rsidRPr="009E4A6F">
        <w:rPr>
          <w:b/>
        </w:rPr>
        <w:t>opakujících se</w:t>
      </w:r>
      <w:r w:rsidRPr="009864F5">
        <w:t xml:space="preserve"> </w:t>
      </w:r>
      <w:r w:rsidRPr="00E307F5">
        <w:rPr>
          <w:b/>
        </w:rPr>
        <w:t>dávek pomoci v</w:t>
      </w:r>
      <w:r w:rsidR="009E4A6F">
        <w:rPr>
          <w:b/>
        </w:rPr>
        <w:t> </w:t>
      </w:r>
      <w:r w:rsidRPr="00E307F5">
        <w:rPr>
          <w:b/>
        </w:rPr>
        <w:t xml:space="preserve">hmotné nouzi </w:t>
      </w:r>
      <w:r w:rsidRPr="00897044">
        <w:t>podle zákona o pomoci v hmotné nouzi</w:t>
      </w:r>
      <w:r w:rsidRPr="00E307F5">
        <w:rPr>
          <w:b/>
        </w:rPr>
        <w:t>,</w:t>
      </w:r>
    </w:p>
    <w:p w14:paraId="3A1A86E4" w14:textId="77777777" w:rsidR="00E307F5" w:rsidRPr="00E307F5" w:rsidRDefault="00E307F5" w:rsidP="00E307F5">
      <w:pPr>
        <w:numPr>
          <w:ilvl w:val="0"/>
          <w:numId w:val="4"/>
        </w:numPr>
        <w:rPr>
          <w:b/>
        </w:rPr>
      </w:pPr>
      <w:r w:rsidRPr="009864F5">
        <w:t xml:space="preserve">účastníkovi nebo jeho zákonnému zástupci </w:t>
      </w:r>
      <w:r w:rsidRPr="009E4A6F">
        <w:rPr>
          <w:b/>
        </w:rPr>
        <w:t>náleží zvýšení příspěvku na péči</w:t>
      </w:r>
      <w:r w:rsidRPr="009864F5">
        <w:t xml:space="preserve"> podle zá</w:t>
      </w:r>
      <w:r>
        <w:t>kona o sociálních službách,</w:t>
      </w:r>
    </w:p>
    <w:p w14:paraId="26B5B0E0" w14:textId="77777777" w:rsidR="00E307F5" w:rsidRPr="00E307F5" w:rsidRDefault="00E307F5" w:rsidP="00E307F5">
      <w:pPr>
        <w:numPr>
          <w:ilvl w:val="0"/>
          <w:numId w:val="4"/>
        </w:numPr>
        <w:rPr>
          <w:b/>
        </w:rPr>
      </w:pPr>
      <w:r w:rsidRPr="009864F5">
        <w:t xml:space="preserve">účastník </w:t>
      </w:r>
      <w:r w:rsidRPr="00897044">
        <w:rPr>
          <w:b/>
        </w:rPr>
        <w:t>svěřený do pěstounské péče</w:t>
      </w:r>
      <w:r w:rsidRPr="009864F5">
        <w:t xml:space="preserve"> má nárok na příspěvek na úhradu potřeb dítěte podle zákona o státní sociální podpoře</w:t>
      </w:r>
    </w:p>
    <w:p w14:paraId="234F35E7" w14:textId="77777777" w:rsidR="00E307F5" w:rsidRPr="00E307F5" w:rsidRDefault="00E307F5" w:rsidP="00E307F5">
      <w:pPr>
        <w:numPr>
          <w:ilvl w:val="0"/>
          <w:numId w:val="4"/>
        </w:numPr>
      </w:pPr>
      <w:r w:rsidRPr="00E307F5">
        <w:t xml:space="preserve">jestliže má účastník nebo jeho zákonný zástupce </w:t>
      </w:r>
      <w:r w:rsidRPr="00C47981">
        <w:rPr>
          <w:b/>
        </w:rPr>
        <w:t>nárok na přídavek na dítě</w:t>
      </w:r>
      <w:r w:rsidRPr="00E307F5">
        <w:t xml:space="preserve"> podle </w:t>
      </w:r>
    </w:p>
    <w:p w14:paraId="30D39F0F" w14:textId="77777777" w:rsidR="00E307F5" w:rsidRDefault="00E307F5" w:rsidP="00E307F5">
      <w:pPr>
        <w:ind w:left="720"/>
        <w:rPr>
          <w:b/>
        </w:rPr>
      </w:pPr>
      <w:r w:rsidRPr="00E307F5">
        <w:t>zákona o státní sociální podpoře</w:t>
      </w:r>
    </w:p>
    <w:p w14:paraId="4189C882" w14:textId="77777777" w:rsidR="009E4A6F" w:rsidRPr="00C47981" w:rsidRDefault="001E6FCD" w:rsidP="00E307F5">
      <w:pPr>
        <w:rPr>
          <w:sz w:val="16"/>
          <w:szCs w:val="16"/>
        </w:rPr>
      </w:pPr>
      <w:r w:rsidRPr="009864F5">
        <w:t xml:space="preserve"> </w:t>
      </w:r>
    </w:p>
    <w:p w14:paraId="5DDDF6B2" w14:textId="77777777" w:rsidR="001E6FCD" w:rsidRDefault="001E6FCD" w:rsidP="00E307F5">
      <w:r w:rsidRPr="009E4A6F">
        <w:rPr>
          <w:b/>
        </w:rPr>
        <w:t>a tuto skutečnost prokáže řediteli</w:t>
      </w:r>
      <w:r w:rsidRPr="009864F5">
        <w:t>.</w:t>
      </w:r>
    </w:p>
    <w:p w14:paraId="274DF1D8" w14:textId="77777777" w:rsidR="001E6FCD" w:rsidRPr="00C47981" w:rsidRDefault="001E6FCD" w:rsidP="001E6FCD">
      <w:pPr>
        <w:pStyle w:val="Prosttext1"/>
        <w:ind w:left="720"/>
        <w:rPr>
          <w:rFonts w:ascii="Times New Roman" w:hAnsi="Times New Roman"/>
          <w:color w:val="auto"/>
          <w:sz w:val="16"/>
          <w:szCs w:val="16"/>
        </w:rPr>
      </w:pPr>
    </w:p>
    <w:p w14:paraId="7443A383" w14:textId="77777777" w:rsidR="004D2E79" w:rsidRDefault="004D2E79" w:rsidP="004D2E79">
      <w:pPr>
        <w:ind w:firstLine="708"/>
        <w:jc w:val="both"/>
      </w:pPr>
      <w:r w:rsidRPr="00C47981">
        <w:rPr>
          <w:b/>
        </w:rPr>
        <w:t>V případě přerušení nebo omezení</w:t>
      </w:r>
      <w:r>
        <w:t xml:space="preserve"> zájmového vzdělávání ve školní družině či školním klubu v důsledku vyšší moci </w:t>
      </w:r>
      <w:r w:rsidRPr="00C47981">
        <w:rPr>
          <w:b/>
        </w:rPr>
        <w:t>může ředitel</w:t>
      </w:r>
      <w:r>
        <w:t xml:space="preserve"> příspěvkové organizace s ohledem na</w:t>
      </w:r>
      <w:r w:rsidR="00C47981">
        <w:t> </w:t>
      </w:r>
      <w:r>
        <w:rPr>
          <w:bCs/>
        </w:rPr>
        <w:t>výjimečný případ hodný zvláštního zřetele stanovit</w:t>
      </w:r>
      <w:r>
        <w:rPr>
          <w:b/>
          <w:bCs/>
        </w:rPr>
        <w:t xml:space="preserve"> </w:t>
      </w:r>
      <w:r>
        <w:rPr>
          <w:bCs/>
        </w:rPr>
        <w:t>po projednání se zřizovatelem</w:t>
      </w:r>
      <w:r>
        <w:rPr>
          <w:b/>
          <w:bCs/>
        </w:rPr>
        <w:t xml:space="preserve"> </w:t>
      </w:r>
      <w:r>
        <w:t xml:space="preserve">výši úplaty, která nepřesáhne poměrnou část výše úplaty stanovené podle § 13 a 14 vyhlášky č. 74/2005 Sb., o zájmovém vzdělávání, v platném znění, odpovídající rozsahu omezení nebo přerušení provozu zájmového vzdělávání.  </w:t>
      </w:r>
    </w:p>
    <w:p w14:paraId="61E4D3B2" w14:textId="77777777" w:rsidR="00C92AC4" w:rsidRDefault="00C92AC4" w:rsidP="00C92AC4">
      <w:pPr>
        <w:jc w:val="both"/>
      </w:pPr>
    </w:p>
    <w:p w14:paraId="229A3E4A" w14:textId="77777777" w:rsidR="004D2E79" w:rsidRDefault="004D2E79" w:rsidP="00C92AC4">
      <w:pPr>
        <w:jc w:val="both"/>
      </w:pPr>
    </w:p>
    <w:p w14:paraId="12546292" w14:textId="77777777" w:rsidR="00C47981" w:rsidRDefault="00C47981" w:rsidP="00C92AC4">
      <w:pPr>
        <w:jc w:val="both"/>
      </w:pPr>
    </w:p>
    <w:p w14:paraId="4A562BAB" w14:textId="77777777" w:rsidR="00C47981" w:rsidRDefault="00C47981" w:rsidP="00C92AC4">
      <w:pPr>
        <w:jc w:val="both"/>
      </w:pPr>
    </w:p>
    <w:p w14:paraId="66D6148A" w14:textId="60A631D8" w:rsidR="00C92AC4" w:rsidRDefault="00C92AC4" w:rsidP="00C92AC4">
      <w:pPr>
        <w:jc w:val="both"/>
      </w:pPr>
      <w:r>
        <w:t xml:space="preserve">V Havlíčkově Brodě dne </w:t>
      </w:r>
      <w:r w:rsidR="00485347">
        <w:t>20</w:t>
      </w:r>
      <w:r>
        <w:t xml:space="preserve">. </w:t>
      </w:r>
      <w:r w:rsidR="00485347">
        <w:t>květn</w:t>
      </w:r>
      <w:r w:rsidR="009E4A6F">
        <w:t>a</w:t>
      </w:r>
      <w:r>
        <w:t xml:space="preserve"> 20</w:t>
      </w:r>
      <w:r w:rsidR="004D2E79">
        <w:t>2</w:t>
      </w:r>
      <w:r w:rsidR="00485347">
        <w:t>5</w:t>
      </w:r>
      <w:r>
        <w:tab/>
      </w:r>
      <w:r>
        <w:tab/>
      </w:r>
      <w:r>
        <w:tab/>
      </w:r>
      <w:r>
        <w:tab/>
        <w:t xml:space="preserve">Mgr. </w:t>
      </w:r>
      <w:r w:rsidR="009E4A6F">
        <w:t>Andrea Hubáčk</w:t>
      </w:r>
      <w:r>
        <w:t>ová</w:t>
      </w:r>
    </w:p>
    <w:p w14:paraId="3DDECEAB" w14:textId="77777777" w:rsidR="00C92AC4" w:rsidRDefault="00C92AC4" w:rsidP="00C92AC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9E4A6F">
        <w:t xml:space="preserve">  </w:t>
      </w:r>
      <w:r>
        <w:t>ředitelka školy</w:t>
      </w:r>
      <w:r>
        <w:tab/>
      </w:r>
    </w:p>
    <w:p w14:paraId="27AB5C7A" w14:textId="77777777" w:rsidR="007E0AAD" w:rsidRPr="007E0AAD" w:rsidRDefault="007E0AAD" w:rsidP="007E0AAD"/>
    <w:p w14:paraId="74076C70" w14:textId="77777777" w:rsidR="007E0AAD" w:rsidRPr="007E0AAD" w:rsidRDefault="007E0AAD" w:rsidP="007E0AAD"/>
    <w:p w14:paraId="5BD806C3" w14:textId="77777777" w:rsidR="007E0AAD" w:rsidRPr="007E0AAD" w:rsidRDefault="007E0AAD" w:rsidP="007E0AAD"/>
    <w:p w14:paraId="09884D45" w14:textId="77777777" w:rsidR="007E0AAD" w:rsidRPr="007E0AAD" w:rsidRDefault="007E0AAD" w:rsidP="007E0AAD"/>
    <w:p w14:paraId="4D090F28" w14:textId="77777777" w:rsidR="007E0AAD" w:rsidRPr="007E0AAD" w:rsidRDefault="007E0AAD" w:rsidP="007E0AAD"/>
    <w:p w14:paraId="6F97491F" w14:textId="77777777" w:rsidR="007E0AAD" w:rsidRPr="007E0AAD" w:rsidRDefault="007E0AAD" w:rsidP="007E0AAD"/>
    <w:p w14:paraId="19DD1111" w14:textId="77777777" w:rsidR="007E0AAD" w:rsidRDefault="007E0AAD" w:rsidP="007E0AAD"/>
    <w:p w14:paraId="50E474BE" w14:textId="77777777" w:rsidR="007E0AAD" w:rsidRDefault="007E0AAD" w:rsidP="007E0AAD"/>
    <w:p w14:paraId="675F865F" w14:textId="77777777" w:rsidR="00FA5702" w:rsidRPr="007E0AAD" w:rsidRDefault="00FA5702" w:rsidP="007E0AAD">
      <w:pPr>
        <w:jc w:val="right"/>
      </w:pPr>
    </w:p>
    <w:sectPr w:rsidR="00FA5702" w:rsidRPr="007E0A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6359F" w14:textId="77777777" w:rsidR="003A3586" w:rsidRDefault="003A3586" w:rsidP="007E0AAD">
      <w:r>
        <w:separator/>
      </w:r>
    </w:p>
  </w:endnote>
  <w:endnote w:type="continuationSeparator" w:id="0">
    <w:p w14:paraId="09DF5129" w14:textId="77777777" w:rsidR="003A3586" w:rsidRDefault="003A3586" w:rsidP="007E0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420EA" w14:textId="77777777" w:rsidR="00031E80" w:rsidRDefault="00031E80" w:rsidP="00031E80">
    <w:pPr>
      <w:pStyle w:val="Zpat"/>
      <w:pBdr>
        <w:top w:val="single" w:sz="24" w:space="5" w:color="A5A5A5"/>
      </w:pBdr>
      <w:jc w:val="center"/>
      <w:rPr>
        <w:b/>
        <w:sz w:val="18"/>
        <w:szCs w:val="18"/>
      </w:rPr>
    </w:pPr>
    <w:r>
      <w:rPr>
        <w:b/>
        <w:bCs/>
        <w:sz w:val="18"/>
        <w:szCs w:val="18"/>
      </w:rPr>
      <w:t xml:space="preserve">Základní škola Havlíčkův Brod, Nuselská 3240, PSČ 580 01 Havlíčkův Brod, telefon 569 429 070, IDDS: </w:t>
    </w:r>
    <w:proofErr w:type="spellStart"/>
    <w:r>
      <w:rPr>
        <w:b/>
        <w:bCs/>
        <w:sz w:val="18"/>
        <w:szCs w:val="18"/>
      </w:rPr>
      <w:t>ghdmmbg</w:t>
    </w:r>
    <w:proofErr w:type="spellEnd"/>
    <w:r>
      <w:rPr>
        <w:b/>
        <w:bCs/>
        <w:sz w:val="18"/>
        <w:szCs w:val="18"/>
      </w:rPr>
      <w:t xml:space="preserve">, IČO 709 10 961, DIČ CZ70910961, </w:t>
    </w:r>
    <w:r>
      <w:rPr>
        <w:b/>
        <w:sz w:val="18"/>
        <w:szCs w:val="18"/>
      </w:rPr>
      <w:t xml:space="preserve">KB Havlíčkův Brod 128 38 521/0100, </w:t>
    </w:r>
    <w:hyperlink r:id="rId1" w:history="1">
      <w:r>
        <w:rPr>
          <w:rStyle w:val="Hypertextovodkaz"/>
          <w:b/>
          <w:sz w:val="18"/>
          <w:szCs w:val="18"/>
        </w:rPr>
        <w:t>kancelar@zsnuselska.cz</w:t>
      </w:r>
    </w:hyperlink>
  </w:p>
  <w:p w14:paraId="370F93D7" w14:textId="77777777" w:rsidR="00031E80" w:rsidRDefault="00031E80" w:rsidP="00031E80">
    <w:pPr>
      <w:pStyle w:val="Zpat"/>
    </w:pPr>
  </w:p>
  <w:p w14:paraId="6BA768FC" w14:textId="77777777" w:rsidR="007E0AAD" w:rsidRDefault="007E0A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A55E6" w14:textId="77777777" w:rsidR="003A3586" w:rsidRDefault="003A3586" w:rsidP="007E0AAD">
      <w:r>
        <w:separator/>
      </w:r>
    </w:p>
  </w:footnote>
  <w:footnote w:type="continuationSeparator" w:id="0">
    <w:p w14:paraId="1B16B7A8" w14:textId="77777777" w:rsidR="003A3586" w:rsidRDefault="003A3586" w:rsidP="007E0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A19BD"/>
    <w:multiLevelType w:val="hybridMultilevel"/>
    <w:tmpl w:val="3CD669DC"/>
    <w:lvl w:ilvl="0" w:tplc="9342C9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15568"/>
    <w:multiLevelType w:val="hybridMultilevel"/>
    <w:tmpl w:val="23D2AFF0"/>
    <w:lvl w:ilvl="0" w:tplc="2698F5C4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55C475AA"/>
    <w:multiLevelType w:val="hybridMultilevel"/>
    <w:tmpl w:val="0CC40E44"/>
    <w:lvl w:ilvl="0" w:tplc="9342C9C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1395C95"/>
    <w:multiLevelType w:val="singleLevel"/>
    <w:tmpl w:val="1E76EABC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num w:numId="1" w16cid:durableId="1720744140">
    <w:abstractNumId w:val="1"/>
  </w:num>
  <w:num w:numId="2" w16cid:durableId="672684025">
    <w:abstractNumId w:val="2"/>
  </w:num>
  <w:num w:numId="3" w16cid:durableId="1173179326">
    <w:abstractNumId w:val="3"/>
  </w:num>
  <w:num w:numId="4" w16cid:durableId="928195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340B"/>
    <w:rsid w:val="00020806"/>
    <w:rsid w:val="00027487"/>
    <w:rsid w:val="00031E80"/>
    <w:rsid w:val="00047C05"/>
    <w:rsid w:val="000567FC"/>
    <w:rsid w:val="00070716"/>
    <w:rsid w:val="000A3F82"/>
    <w:rsid w:val="000A5C5A"/>
    <w:rsid w:val="000B2E84"/>
    <w:rsid w:val="000E1BCC"/>
    <w:rsid w:val="000E4419"/>
    <w:rsid w:val="00107EBD"/>
    <w:rsid w:val="00111A91"/>
    <w:rsid w:val="0011340B"/>
    <w:rsid w:val="00122B01"/>
    <w:rsid w:val="00162DE5"/>
    <w:rsid w:val="0017042B"/>
    <w:rsid w:val="001764D1"/>
    <w:rsid w:val="00184E13"/>
    <w:rsid w:val="00192554"/>
    <w:rsid w:val="001B000E"/>
    <w:rsid w:val="001B0E43"/>
    <w:rsid w:val="001B16E1"/>
    <w:rsid w:val="001B7CDC"/>
    <w:rsid w:val="001C1C40"/>
    <w:rsid w:val="001E6FCD"/>
    <w:rsid w:val="00213F19"/>
    <w:rsid w:val="00231D39"/>
    <w:rsid w:val="00256803"/>
    <w:rsid w:val="00265D41"/>
    <w:rsid w:val="00295237"/>
    <w:rsid w:val="00295ED6"/>
    <w:rsid w:val="002C1628"/>
    <w:rsid w:val="002C4A66"/>
    <w:rsid w:val="002E3DA0"/>
    <w:rsid w:val="002E615B"/>
    <w:rsid w:val="00333A87"/>
    <w:rsid w:val="00340DC3"/>
    <w:rsid w:val="003431B6"/>
    <w:rsid w:val="003456EF"/>
    <w:rsid w:val="00370B5C"/>
    <w:rsid w:val="003835DB"/>
    <w:rsid w:val="003A3586"/>
    <w:rsid w:val="003D2CAB"/>
    <w:rsid w:val="003E3F22"/>
    <w:rsid w:val="003F258B"/>
    <w:rsid w:val="003F28F9"/>
    <w:rsid w:val="003F473B"/>
    <w:rsid w:val="00407897"/>
    <w:rsid w:val="00410F10"/>
    <w:rsid w:val="004231DF"/>
    <w:rsid w:val="004344F7"/>
    <w:rsid w:val="004361D5"/>
    <w:rsid w:val="00445F64"/>
    <w:rsid w:val="00452B1D"/>
    <w:rsid w:val="0045695F"/>
    <w:rsid w:val="00485347"/>
    <w:rsid w:val="004A4998"/>
    <w:rsid w:val="004C0191"/>
    <w:rsid w:val="004C4B07"/>
    <w:rsid w:val="004C5240"/>
    <w:rsid w:val="004D2E79"/>
    <w:rsid w:val="0053705F"/>
    <w:rsid w:val="00541170"/>
    <w:rsid w:val="005420B5"/>
    <w:rsid w:val="00543CC8"/>
    <w:rsid w:val="00546FC9"/>
    <w:rsid w:val="0054791B"/>
    <w:rsid w:val="0058241E"/>
    <w:rsid w:val="00592393"/>
    <w:rsid w:val="005A4A12"/>
    <w:rsid w:val="005B0CB1"/>
    <w:rsid w:val="005C47EF"/>
    <w:rsid w:val="005D2CA4"/>
    <w:rsid w:val="005D7A4A"/>
    <w:rsid w:val="005F1053"/>
    <w:rsid w:val="006065AF"/>
    <w:rsid w:val="0062713D"/>
    <w:rsid w:val="00644DD6"/>
    <w:rsid w:val="00650BD2"/>
    <w:rsid w:val="006527B1"/>
    <w:rsid w:val="006547EA"/>
    <w:rsid w:val="0067069B"/>
    <w:rsid w:val="0067183C"/>
    <w:rsid w:val="006737D4"/>
    <w:rsid w:val="0068644F"/>
    <w:rsid w:val="006B663F"/>
    <w:rsid w:val="006E3598"/>
    <w:rsid w:val="006E418B"/>
    <w:rsid w:val="00704A88"/>
    <w:rsid w:val="007C4AC3"/>
    <w:rsid w:val="007C7132"/>
    <w:rsid w:val="007D3BEF"/>
    <w:rsid w:val="007D5026"/>
    <w:rsid w:val="007E0AAD"/>
    <w:rsid w:val="00800EB4"/>
    <w:rsid w:val="00807BFD"/>
    <w:rsid w:val="00813B36"/>
    <w:rsid w:val="008373BF"/>
    <w:rsid w:val="00851A20"/>
    <w:rsid w:val="00873700"/>
    <w:rsid w:val="00885B91"/>
    <w:rsid w:val="00894100"/>
    <w:rsid w:val="00897044"/>
    <w:rsid w:val="008B56FA"/>
    <w:rsid w:val="0092080D"/>
    <w:rsid w:val="00923584"/>
    <w:rsid w:val="00947F91"/>
    <w:rsid w:val="0097728F"/>
    <w:rsid w:val="009B2B0D"/>
    <w:rsid w:val="009B57AF"/>
    <w:rsid w:val="009C3256"/>
    <w:rsid w:val="009D5A52"/>
    <w:rsid w:val="009E3ED7"/>
    <w:rsid w:val="009E4A6F"/>
    <w:rsid w:val="009E4ED0"/>
    <w:rsid w:val="009E54BF"/>
    <w:rsid w:val="009F3A9A"/>
    <w:rsid w:val="00A1220E"/>
    <w:rsid w:val="00A31059"/>
    <w:rsid w:val="00A31FC5"/>
    <w:rsid w:val="00A364FC"/>
    <w:rsid w:val="00A524A9"/>
    <w:rsid w:val="00A545FA"/>
    <w:rsid w:val="00A66B17"/>
    <w:rsid w:val="00A93522"/>
    <w:rsid w:val="00AA0C42"/>
    <w:rsid w:val="00AA7540"/>
    <w:rsid w:val="00AB7EF9"/>
    <w:rsid w:val="00AD57A5"/>
    <w:rsid w:val="00AE26AF"/>
    <w:rsid w:val="00AF610E"/>
    <w:rsid w:val="00AF6952"/>
    <w:rsid w:val="00B01F53"/>
    <w:rsid w:val="00B3252D"/>
    <w:rsid w:val="00B56CC8"/>
    <w:rsid w:val="00BA3038"/>
    <w:rsid w:val="00BA4743"/>
    <w:rsid w:val="00BA61BA"/>
    <w:rsid w:val="00BC1D63"/>
    <w:rsid w:val="00BE233D"/>
    <w:rsid w:val="00C13BD3"/>
    <w:rsid w:val="00C47981"/>
    <w:rsid w:val="00C54D0C"/>
    <w:rsid w:val="00C71B54"/>
    <w:rsid w:val="00C83335"/>
    <w:rsid w:val="00C871A9"/>
    <w:rsid w:val="00C87FB4"/>
    <w:rsid w:val="00C92AC4"/>
    <w:rsid w:val="00CA26BF"/>
    <w:rsid w:val="00CC445B"/>
    <w:rsid w:val="00CD6374"/>
    <w:rsid w:val="00CD6801"/>
    <w:rsid w:val="00CF2DC2"/>
    <w:rsid w:val="00CF33EE"/>
    <w:rsid w:val="00D3249A"/>
    <w:rsid w:val="00D4770F"/>
    <w:rsid w:val="00D51589"/>
    <w:rsid w:val="00DE5E1A"/>
    <w:rsid w:val="00E115DB"/>
    <w:rsid w:val="00E16368"/>
    <w:rsid w:val="00E307F5"/>
    <w:rsid w:val="00E54047"/>
    <w:rsid w:val="00E665E6"/>
    <w:rsid w:val="00E703CA"/>
    <w:rsid w:val="00EB367F"/>
    <w:rsid w:val="00EB3BF9"/>
    <w:rsid w:val="00ED20CD"/>
    <w:rsid w:val="00EF0833"/>
    <w:rsid w:val="00EF3FFE"/>
    <w:rsid w:val="00EF45BF"/>
    <w:rsid w:val="00EF734A"/>
    <w:rsid w:val="00F32926"/>
    <w:rsid w:val="00F36528"/>
    <w:rsid w:val="00F42CB9"/>
    <w:rsid w:val="00F62F3B"/>
    <w:rsid w:val="00F7436A"/>
    <w:rsid w:val="00FA5702"/>
    <w:rsid w:val="00FE45F7"/>
    <w:rsid w:val="00FE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4:docId w14:val="005871B6"/>
  <w15:docId w15:val="{87ACC5A4-62D7-424D-A2F6-68B9D23E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B56F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8B56FA"/>
    <w:rPr>
      <w:color w:val="0000FF"/>
      <w:u w:val="single"/>
    </w:rPr>
  </w:style>
  <w:style w:type="paragraph" w:styleId="Nzev">
    <w:name w:val="Title"/>
    <w:basedOn w:val="Normln"/>
    <w:link w:val="NzevChar"/>
    <w:qFormat/>
    <w:rsid w:val="008B56FA"/>
    <w:pPr>
      <w:jc w:val="center"/>
    </w:pPr>
    <w:rPr>
      <w:sz w:val="44"/>
      <w:u w:val="single"/>
    </w:rPr>
  </w:style>
  <w:style w:type="character" w:customStyle="1" w:styleId="NzevChar">
    <w:name w:val="Název Char"/>
    <w:link w:val="Nzev"/>
    <w:rsid w:val="008B56FA"/>
    <w:rPr>
      <w:sz w:val="44"/>
      <w:szCs w:val="24"/>
      <w:u w:val="single"/>
    </w:rPr>
  </w:style>
  <w:style w:type="paragraph" w:styleId="Podnadpis">
    <w:name w:val="Subtitle"/>
    <w:basedOn w:val="Normln"/>
    <w:link w:val="PodnadpisChar"/>
    <w:qFormat/>
    <w:rsid w:val="008B56FA"/>
    <w:pPr>
      <w:jc w:val="center"/>
    </w:pPr>
    <w:rPr>
      <w:b/>
      <w:bCs/>
      <w:sz w:val="44"/>
      <w:u w:val="single"/>
    </w:rPr>
  </w:style>
  <w:style w:type="character" w:customStyle="1" w:styleId="PodnadpisChar">
    <w:name w:val="Podnadpis Char"/>
    <w:link w:val="Podnadpis"/>
    <w:rsid w:val="008B56FA"/>
    <w:rPr>
      <w:b/>
      <w:bCs/>
      <w:sz w:val="44"/>
      <w:szCs w:val="24"/>
      <w:u w:val="single"/>
    </w:rPr>
  </w:style>
  <w:style w:type="paragraph" w:styleId="Zhlav">
    <w:name w:val="header"/>
    <w:basedOn w:val="Normln"/>
    <w:link w:val="ZhlavChar"/>
    <w:rsid w:val="007E0AA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E0AA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E0AA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E0AAD"/>
    <w:rPr>
      <w:sz w:val="24"/>
      <w:szCs w:val="24"/>
    </w:rPr>
  </w:style>
  <w:style w:type="paragraph" w:customStyle="1" w:styleId="Prosttext1">
    <w:name w:val="Prostý text1"/>
    <w:basedOn w:val="Normln"/>
    <w:rsid w:val="001E6FCD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color w:val="00000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E6FCD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8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ncelar@zsnuselska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&#225;&#345;ka\Desktop\V&#353;e%20mo&#382;n&#233;\radola\Dokumenty\R&#367;zn&#233;\M&#283;sto%20HB\2016\Hlavi&#269;ka11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Hlavička11</Template>
  <TotalTime>121</TotalTime>
  <Pages>2</Pages>
  <Words>331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</Company>
  <LinksUpToDate>false</LinksUpToDate>
  <CharactersWithSpaces>2280</CharactersWithSpaces>
  <SharedDoc>false</SharedDoc>
  <HLinks>
    <vt:vector size="6" baseType="variant">
      <vt:variant>
        <vt:i4>5505059</vt:i4>
      </vt:variant>
      <vt:variant>
        <vt:i4>0</vt:i4>
      </vt:variant>
      <vt:variant>
        <vt:i4>0</vt:i4>
      </vt:variant>
      <vt:variant>
        <vt:i4>5</vt:i4>
      </vt:variant>
      <vt:variant>
        <vt:lpwstr>mailto:zs.nuselska@worldonline.cz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Sekretářka</dc:creator>
  <cp:lastModifiedBy>admin</cp:lastModifiedBy>
  <cp:revision>14</cp:revision>
  <cp:lastPrinted>2025-09-22T07:22:00Z</cp:lastPrinted>
  <dcterms:created xsi:type="dcterms:W3CDTF">2016-08-26T08:49:00Z</dcterms:created>
  <dcterms:modified xsi:type="dcterms:W3CDTF">2025-09-22T07:23:00Z</dcterms:modified>
</cp:coreProperties>
</file>