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47" w:rsidRPr="00111947" w:rsidRDefault="00111947" w:rsidP="00111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rFonts w:ascii="Garamond" w:hAnsi="Garamond"/>
          <w:b/>
          <w:sz w:val="24"/>
          <w:szCs w:val="24"/>
        </w:rPr>
      </w:pPr>
      <w:r w:rsidRPr="00111947">
        <w:rPr>
          <w:rFonts w:ascii="Garamond" w:hAnsi="Garamond"/>
          <w:b/>
          <w:sz w:val="24"/>
          <w:szCs w:val="24"/>
        </w:rPr>
        <w:t xml:space="preserve">Informace k vyplnění žádosti k uplatnění práv subjektu údajů </w:t>
      </w:r>
    </w:p>
    <w:p w:rsidR="00643E6B" w:rsidRDefault="00111947" w:rsidP="00111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exact"/>
        <w:jc w:val="center"/>
        <w:rPr>
          <w:rFonts w:ascii="Garamond" w:hAnsi="Garamond"/>
          <w:b/>
          <w:sz w:val="24"/>
          <w:szCs w:val="24"/>
        </w:rPr>
      </w:pPr>
      <w:r w:rsidRPr="00111947">
        <w:rPr>
          <w:rFonts w:ascii="Garamond" w:hAnsi="Garamond"/>
          <w:b/>
          <w:sz w:val="24"/>
          <w:szCs w:val="24"/>
        </w:rPr>
        <w:t xml:space="preserve">podle článků 15 až 22 Obecného nařízení o ochraně osobních údajů </w:t>
      </w:r>
    </w:p>
    <w:p w:rsidR="00111947" w:rsidRPr="00111947" w:rsidRDefault="00111947" w:rsidP="00111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 správce: </w:t>
      </w:r>
      <w:r w:rsidR="004D5B42">
        <w:rPr>
          <w:rFonts w:ascii="Garamond" w:hAnsi="Garamond"/>
          <w:b/>
          <w:sz w:val="24"/>
          <w:szCs w:val="24"/>
        </w:rPr>
        <w:t xml:space="preserve">Základní škola Havlíčkův Brod, </w:t>
      </w:r>
      <w:r w:rsidR="00C118BA">
        <w:rPr>
          <w:rFonts w:ascii="Garamond" w:hAnsi="Garamond"/>
          <w:b/>
          <w:sz w:val="24"/>
          <w:szCs w:val="24"/>
        </w:rPr>
        <w:t>Nuselská 3240</w:t>
      </w:r>
    </w:p>
    <w:p w:rsidR="00111947" w:rsidRDefault="00111947" w:rsidP="00111947">
      <w:pPr>
        <w:spacing w:before="120" w:after="0"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111947" w:rsidRDefault="00111947" w:rsidP="00111947">
      <w:pPr>
        <w:spacing w:before="120" w:after="0" w:line="240" w:lineRule="exact"/>
        <w:jc w:val="both"/>
        <w:rPr>
          <w:rFonts w:ascii="Garamond" w:hAnsi="Garamond"/>
        </w:rPr>
      </w:pPr>
      <w:r w:rsidRPr="00111947">
        <w:rPr>
          <w:rFonts w:ascii="Garamond" w:hAnsi="Garamond"/>
        </w:rPr>
        <w:t xml:space="preserve">Formulář žádosti </w:t>
      </w:r>
      <w:r w:rsidRPr="00852CB7">
        <w:rPr>
          <w:rFonts w:ascii="Garamond" w:hAnsi="Garamond"/>
          <w:b/>
        </w:rPr>
        <w:t>slouží k uplatnění práva subjektu úda</w:t>
      </w:r>
      <w:r>
        <w:rPr>
          <w:rFonts w:ascii="Garamond" w:hAnsi="Garamond"/>
        </w:rPr>
        <w:t xml:space="preserve">jů podle ustanovení článku 15 až 22 Obecného nařízení k ochraně osobních údajů, konkrétně práva </w:t>
      </w:r>
      <w:proofErr w:type="gramStart"/>
      <w:r>
        <w:rPr>
          <w:rFonts w:ascii="Garamond" w:hAnsi="Garamond"/>
        </w:rPr>
        <w:t>na</w:t>
      </w:r>
      <w:proofErr w:type="gramEnd"/>
      <w:r>
        <w:rPr>
          <w:rFonts w:ascii="Garamond" w:hAnsi="Garamond"/>
        </w:rPr>
        <w:t>:</w:t>
      </w:r>
    </w:p>
    <w:p w:rsidR="00111947" w:rsidRDefault="0011194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Přístup ke zpracování osobních údajů (dle článku 15 nařízení),</w:t>
      </w:r>
    </w:p>
    <w:p w:rsidR="00111947" w:rsidRDefault="0011194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Opravu nepřesných nebo neúplných osobních údajů (článek 16 nařízení),</w:t>
      </w:r>
    </w:p>
    <w:p w:rsidR="00111947" w:rsidRDefault="006A31B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Výmaz osobních údajů (článek 17 nařízení),</w:t>
      </w:r>
    </w:p>
    <w:p w:rsidR="006A31B7" w:rsidRDefault="006A31B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Omezení zpracování osobních údajů (článek 18 nařízení),</w:t>
      </w:r>
    </w:p>
    <w:p w:rsidR="006A31B7" w:rsidRDefault="006A31B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Přenositelnost osobních údajů (článek 20 nařízení),</w:t>
      </w:r>
    </w:p>
    <w:p w:rsidR="006A31B7" w:rsidRDefault="006A31B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Vznést námitku proti zpracování osobních údajů (článek 21 nařízení),</w:t>
      </w:r>
    </w:p>
    <w:p w:rsidR="006A31B7" w:rsidRDefault="006A31B7" w:rsidP="00111947">
      <w:pPr>
        <w:pStyle w:val="Odstavecseseznamem"/>
        <w:numPr>
          <w:ilvl w:val="0"/>
          <w:numId w:val="1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Nebýt předmětem automatizovaného rozhodování, včetně profilování (článek 22 nařízení).</w:t>
      </w:r>
    </w:p>
    <w:p w:rsidR="006A31B7" w:rsidRDefault="004D5B42" w:rsidP="006A31B7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ZŠ </w:t>
      </w:r>
      <w:r w:rsidR="00C118BA">
        <w:rPr>
          <w:rFonts w:ascii="Garamond" w:hAnsi="Garamond"/>
          <w:b/>
        </w:rPr>
        <w:t>Nuselská</w:t>
      </w:r>
      <w:r w:rsidR="006A31B7" w:rsidRPr="00852CB7">
        <w:rPr>
          <w:rFonts w:ascii="Garamond" w:hAnsi="Garamond"/>
          <w:b/>
        </w:rPr>
        <w:t xml:space="preserve"> použije formulář k identifikaci žadatele a následné přijetí a zpracování požadavku žadatele na výkon uvedeného práva</w:t>
      </w:r>
      <w:r w:rsidR="006A31B7">
        <w:rPr>
          <w:rFonts w:ascii="Garamond" w:hAnsi="Garamond"/>
        </w:rPr>
        <w:t>.</w:t>
      </w:r>
    </w:p>
    <w:p w:rsidR="006A31B7" w:rsidRPr="006D6149" w:rsidRDefault="006A31B7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  <w:r w:rsidRPr="006D6149">
        <w:rPr>
          <w:rFonts w:ascii="Garamond" w:hAnsi="Garamond"/>
          <w:b/>
          <w:u w:val="single"/>
        </w:rPr>
        <w:t>1. OSOBNÍ ÚDAJE ŽADATELE</w:t>
      </w:r>
    </w:p>
    <w:p w:rsidR="0095665E" w:rsidRDefault="0095665E" w:rsidP="006A31B7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Pole pro vyplnění osobních údajů žadatele </w:t>
      </w:r>
      <w:r w:rsidRPr="005731A7">
        <w:rPr>
          <w:rFonts w:ascii="Garamond" w:hAnsi="Garamond"/>
          <w:b/>
        </w:rPr>
        <w:t>obsahuje povinné údaje</w:t>
      </w:r>
      <w:r>
        <w:rPr>
          <w:rFonts w:ascii="Garamond" w:hAnsi="Garamond"/>
        </w:rPr>
        <w:t>, sloužící k </w:t>
      </w:r>
      <w:r w:rsidRPr="005731A7">
        <w:rPr>
          <w:rFonts w:ascii="Garamond" w:hAnsi="Garamond"/>
          <w:b/>
        </w:rPr>
        <w:t xml:space="preserve">řádné  identifikaci žadatele </w:t>
      </w:r>
      <w:r>
        <w:rPr>
          <w:rFonts w:ascii="Garamond" w:hAnsi="Garamond"/>
        </w:rPr>
        <w:t>jako subjektu údajů (jsou označena hvězdičkou).</w:t>
      </w:r>
      <w:r w:rsidR="00753E1E">
        <w:rPr>
          <w:rFonts w:ascii="Garamond" w:hAnsi="Garamond"/>
        </w:rPr>
        <w:t xml:space="preserve"> </w:t>
      </w:r>
      <w:r w:rsidR="00753E1E" w:rsidRPr="005731A7">
        <w:rPr>
          <w:rFonts w:ascii="Garamond" w:hAnsi="Garamond"/>
          <w:b/>
        </w:rPr>
        <w:t>Uplatnění práva lze umožnit pouze subjektu údajů, jehož se osobní údaje týkají (správce nesmí mít pochybnost, kdo žádost uplatňuje).</w:t>
      </w:r>
    </w:p>
    <w:p w:rsidR="0095665E" w:rsidRDefault="0095665E" w:rsidP="005731A7">
      <w:pPr>
        <w:spacing w:before="6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K </w:t>
      </w:r>
      <w:r w:rsidRPr="005731A7">
        <w:rPr>
          <w:rFonts w:ascii="Garamond" w:hAnsi="Garamond"/>
          <w:b/>
        </w:rPr>
        <w:t>usnadnění komunikace</w:t>
      </w:r>
      <w:r>
        <w:rPr>
          <w:rFonts w:ascii="Garamond" w:hAnsi="Garamond"/>
        </w:rPr>
        <w:t xml:space="preserve"> doporučujeme rovněž vyplnit telefonní číslo nebo email (nepovinné údaje), na které Vás bude možné v případě potřeby kontaktovat.</w:t>
      </w:r>
    </w:p>
    <w:p w:rsidR="004C3B0B" w:rsidRDefault="0095665E" w:rsidP="0095665E">
      <w:pPr>
        <w:spacing w:before="120" w:after="0" w:line="240" w:lineRule="exact"/>
        <w:jc w:val="both"/>
        <w:rPr>
          <w:rFonts w:ascii="Garamond" w:hAnsi="Garamond"/>
          <w:b/>
          <w:u w:val="single"/>
        </w:rPr>
      </w:pPr>
      <w:r w:rsidRPr="006D6149">
        <w:rPr>
          <w:rFonts w:ascii="Garamond" w:hAnsi="Garamond"/>
          <w:b/>
          <w:u w:val="single"/>
        </w:rPr>
        <w:t>Žádost podaná zástupcem žadatele</w:t>
      </w:r>
      <w:r w:rsidR="004C3B0B">
        <w:rPr>
          <w:rFonts w:ascii="Garamond" w:hAnsi="Garamond"/>
          <w:b/>
          <w:u w:val="single"/>
        </w:rPr>
        <w:t xml:space="preserve"> </w:t>
      </w:r>
    </w:p>
    <w:p w:rsidR="006A31B7" w:rsidRPr="004C3B0B" w:rsidRDefault="004C3B0B" w:rsidP="0095665E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Při podání žádosti zástupcem musí být vyplněny osobní údaje jak zástupce, tak zastoupeného žadatele:</w:t>
      </w:r>
    </w:p>
    <w:p w:rsidR="0095665E" w:rsidRPr="0095665E" w:rsidRDefault="0095665E" w:rsidP="00753E1E">
      <w:pPr>
        <w:pStyle w:val="Odstavecseseznamem"/>
        <w:numPr>
          <w:ilvl w:val="0"/>
          <w:numId w:val="3"/>
        </w:numPr>
        <w:spacing w:before="120" w:after="0" w:line="240" w:lineRule="exac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Zastoupení na základě plné moci:</w:t>
      </w:r>
      <w:r>
        <w:rPr>
          <w:rFonts w:ascii="Garamond" w:hAnsi="Garamond"/>
        </w:rPr>
        <w:t xml:space="preserve"> pokud je žadatel při podání žádosti zastoupen, zástupce žadatele předloží písemnou plnou moc, zmocněnec vyplní požadované osobní údaje na žádosti.</w:t>
      </w:r>
    </w:p>
    <w:p w:rsidR="0095665E" w:rsidRPr="006D6149" w:rsidRDefault="006D6149" w:rsidP="00753E1E">
      <w:pPr>
        <w:pStyle w:val="Odstavecseseznamem"/>
        <w:numPr>
          <w:ilvl w:val="0"/>
          <w:numId w:val="3"/>
        </w:numPr>
        <w:spacing w:before="120" w:after="0" w:line="240" w:lineRule="exact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Žádost dítěte mladšího 15 let:</w:t>
      </w:r>
      <w:r>
        <w:rPr>
          <w:rFonts w:ascii="Garamond" w:hAnsi="Garamond"/>
        </w:rPr>
        <w:t xml:space="preserve"> podává-li žádost dítě mladší 15 let, je žádost podána jeho zákonným zástupcem. V takovém případě není doklad o zastoupení vyžadován, postačí prohlášení o správnosti vyplnění povinných polí žadatele – dítěte. Zástupce dítěte vyplní své údaje do pole „osobní údaje zástupce“.</w:t>
      </w:r>
    </w:p>
    <w:p w:rsidR="006D6149" w:rsidRDefault="006D6149" w:rsidP="00753E1E">
      <w:pPr>
        <w:pStyle w:val="Odstavecseseznamem"/>
        <w:numPr>
          <w:ilvl w:val="0"/>
          <w:numId w:val="3"/>
        </w:numPr>
        <w:spacing w:before="120" w:after="0" w:line="240" w:lineRule="exact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Žádost podaná opatrovníkem: </w:t>
      </w:r>
      <w:r w:rsidRPr="006D6149">
        <w:rPr>
          <w:rFonts w:ascii="Garamond" w:hAnsi="Garamond"/>
        </w:rPr>
        <w:t xml:space="preserve">pokud </w:t>
      </w:r>
      <w:r>
        <w:rPr>
          <w:rFonts w:ascii="Garamond" w:hAnsi="Garamond"/>
        </w:rPr>
        <w:t xml:space="preserve">byl žadateli ustanoven opatrovník, podává žádost za žadatele on – při podání žádosti bude předložen dokument, </w:t>
      </w:r>
      <w:r w:rsidR="004C3B0B">
        <w:rPr>
          <w:rFonts w:ascii="Garamond" w:hAnsi="Garamond"/>
        </w:rPr>
        <w:t>který založení opatrovnictví dokládá (opatrovník vyplní údaje o své osobě do pole „osobní údaje zástupce“.</w:t>
      </w:r>
    </w:p>
    <w:p w:rsidR="00911DD0" w:rsidRDefault="00911DD0" w:rsidP="004C3B0B">
      <w:pPr>
        <w:spacing w:before="120"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Podání žádosti</w:t>
      </w:r>
    </w:p>
    <w:p w:rsidR="00911DD0" w:rsidRDefault="00911DD0" w:rsidP="00911DD0">
      <w:pPr>
        <w:spacing w:before="120" w:after="0" w:line="240" w:lineRule="exact"/>
        <w:jc w:val="both"/>
        <w:rPr>
          <w:rFonts w:ascii="Garamond" w:hAnsi="Garamond"/>
        </w:rPr>
      </w:pPr>
      <w:r w:rsidRPr="00911DD0">
        <w:rPr>
          <w:rFonts w:ascii="Garamond" w:hAnsi="Garamond"/>
          <w:b/>
        </w:rPr>
        <w:t>Žádost lze podat</w:t>
      </w:r>
      <w:r>
        <w:rPr>
          <w:rFonts w:ascii="Garamond" w:hAnsi="Garamond"/>
        </w:rPr>
        <w:t xml:space="preserve"> několika způsoby – abychom </w:t>
      </w:r>
      <w:r w:rsidRPr="00911DD0">
        <w:rPr>
          <w:rFonts w:ascii="Garamond" w:hAnsi="Garamond"/>
          <w:b/>
        </w:rPr>
        <w:t>zabránili neoprávněnému přístupu třetích osob k Vašim osobním údajům</w:t>
      </w:r>
      <w:r w:rsidRPr="00911DD0">
        <w:rPr>
          <w:rFonts w:ascii="Garamond" w:hAnsi="Garamond"/>
        </w:rPr>
        <w:t>, je každé podání</w:t>
      </w:r>
      <w:r>
        <w:rPr>
          <w:rFonts w:ascii="Garamond" w:hAnsi="Garamond"/>
        </w:rPr>
        <w:t xml:space="preserve"> </w:t>
      </w:r>
      <w:r w:rsidRPr="00911DD0">
        <w:rPr>
          <w:rFonts w:ascii="Garamond" w:hAnsi="Garamond"/>
          <w:b/>
        </w:rPr>
        <w:t>spojeno s určitým způsobem ověření Vaši totožnosti</w:t>
      </w:r>
      <w:r>
        <w:rPr>
          <w:rFonts w:ascii="Garamond" w:hAnsi="Garamond"/>
        </w:rPr>
        <w:t>. Vyplněnou žádost můžete podat těmito způsoby:</w:t>
      </w:r>
    </w:p>
    <w:p w:rsidR="00911DD0" w:rsidRPr="00F50ABA" w:rsidRDefault="00911DD0" w:rsidP="00911DD0">
      <w:pPr>
        <w:pStyle w:val="Odstavecseseznamem"/>
        <w:numPr>
          <w:ilvl w:val="0"/>
          <w:numId w:val="5"/>
        </w:numPr>
        <w:spacing w:before="60" w:after="0" w:line="240" w:lineRule="exact"/>
        <w:ind w:left="714" w:hanging="357"/>
        <w:contextualSpacing w:val="0"/>
        <w:jc w:val="both"/>
        <w:rPr>
          <w:rFonts w:ascii="Garamond" w:hAnsi="Garamond"/>
          <w:b/>
          <w:shd w:val="clear" w:color="auto" w:fill="FFFFFF"/>
        </w:rPr>
      </w:pPr>
      <w:r w:rsidRPr="00E37C43">
        <w:rPr>
          <w:rFonts w:ascii="Garamond" w:hAnsi="Garamond"/>
          <w:b/>
        </w:rPr>
        <w:t>Osobně</w:t>
      </w:r>
      <w:r>
        <w:rPr>
          <w:rFonts w:ascii="Garamond" w:hAnsi="Garamond"/>
        </w:rPr>
        <w:t xml:space="preserve">: vyplněnou žádost můžete podat na </w:t>
      </w:r>
      <w:r w:rsidRPr="00F50ABA">
        <w:rPr>
          <w:rFonts w:ascii="Garamond" w:hAnsi="Garamond"/>
          <w:shd w:val="clear" w:color="auto" w:fill="FFFFFF"/>
        </w:rPr>
        <w:t>adres</w:t>
      </w:r>
      <w:r w:rsidR="004D5B42">
        <w:rPr>
          <w:rFonts w:ascii="Garamond" w:hAnsi="Garamond"/>
          <w:shd w:val="clear" w:color="auto" w:fill="FFFFFF"/>
        </w:rPr>
        <w:t>e</w:t>
      </w:r>
      <w:r w:rsidRPr="00F50ABA">
        <w:rPr>
          <w:rFonts w:ascii="Garamond" w:hAnsi="Garamond"/>
          <w:shd w:val="clear" w:color="auto" w:fill="FFFFFF"/>
        </w:rPr>
        <w:t xml:space="preserve"> sídla tohoto správce: </w:t>
      </w:r>
      <w:r w:rsidR="00C118BA">
        <w:rPr>
          <w:rFonts w:ascii="Garamond" w:hAnsi="Garamond"/>
          <w:shd w:val="clear" w:color="auto" w:fill="FFFFFF"/>
        </w:rPr>
        <w:t>Nuselská 3240</w:t>
      </w:r>
      <w:r w:rsidRPr="00F50ABA">
        <w:rPr>
          <w:rFonts w:ascii="Garamond" w:hAnsi="Garamond"/>
          <w:shd w:val="clear" w:color="auto" w:fill="FFFFFF"/>
        </w:rPr>
        <w:t>, 580 01 Havlíčkův Brod</w:t>
      </w:r>
      <w:r>
        <w:rPr>
          <w:rFonts w:ascii="Garamond" w:hAnsi="Garamond"/>
        </w:rPr>
        <w:t>. K ověření Vaší totožnosti bude vyžadováno předložení občanského průkazu;</w:t>
      </w:r>
    </w:p>
    <w:p w:rsidR="00911DD0" w:rsidRPr="00F50ABA" w:rsidRDefault="00911DD0" w:rsidP="00911DD0">
      <w:pPr>
        <w:pStyle w:val="Odstavecseseznamem"/>
        <w:numPr>
          <w:ilvl w:val="0"/>
          <w:numId w:val="5"/>
        </w:numPr>
        <w:spacing w:before="60" w:after="0" w:line="240" w:lineRule="exact"/>
        <w:ind w:left="714" w:hanging="357"/>
        <w:contextualSpacing w:val="0"/>
        <w:jc w:val="both"/>
        <w:rPr>
          <w:rFonts w:ascii="Garamond" w:hAnsi="Garamond"/>
          <w:b/>
          <w:shd w:val="clear" w:color="auto" w:fill="FFFFFF"/>
        </w:rPr>
      </w:pPr>
      <w:r w:rsidRPr="00E37C43">
        <w:rPr>
          <w:rFonts w:ascii="Garamond" w:hAnsi="Garamond"/>
          <w:b/>
        </w:rPr>
        <w:t>Písemně:</w:t>
      </w:r>
      <w:r>
        <w:rPr>
          <w:rFonts w:ascii="Garamond" w:hAnsi="Garamond"/>
        </w:rPr>
        <w:t xml:space="preserve"> vyplněnou žádost opatřete svým úředně ověřeným podpisem a odešlete na adresu </w:t>
      </w:r>
      <w:r w:rsidR="004D5B42">
        <w:rPr>
          <w:rFonts w:ascii="Garamond" w:hAnsi="Garamond"/>
        </w:rPr>
        <w:t>správce</w:t>
      </w:r>
      <w:r>
        <w:rPr>
          <w:rFonts w:ascii="Garamond" w:hAnsi="Garamond"/>
        </w:rPr>
        <w:t xml:space="preserve"> </w:t>
      </w:r>
    </w:p>
    <w:p w:rsidR="00911DD0" w:rsidRPr="00F50ABA" w:rsidRDefault="00911DD0" w:rsidP="00911DD0">
      <w:pPr>
        <w:pStyle w:val="Odstavecseseznamem"/>
        <w:numPr>
          <w:ilvl w:val="0"/>
          <w:numId w:val="5"/>
        </w:numPr>
        <w:spacing w:before="60" w:after="0" w:line="240" w:lineRule="exact"/>
        <w:ind w:left="714" w:hanging="357"/>
        <w:contextualSpacing w:val="0"/>
        <w:jc w:val="both"/>
        <w:rPr>
          <w:rFonts w:ascii="Garamond" w:hAnsi="Garamond"/>
          <w:b/>
          <w:shd w:val="clear" w:color="auto" w:fill="FFFFFF"/>
        </w:rPr>
      </w:pPr>
      <w:r w:rsidRPr="00E37C43">
        <w:rPr>
          <w:rFonts w:ascii="Garamond" w:hAnsi="Garamond"/>
          <w:b/>
        </w:rPr>
        <w:t xml:space="preserve">Datovou </w:t>
      </w:r>
      <w:proofErr w:type="gramStart"/>
      <w:r w:rsidRPr="00E37C43">
        <w:rPr>
          <w:rFonts w:ascii="Garamond" w:hAnsi="Garamond"/>
          <w:b/>
        </w:rPr>
        <w:t>zprávou</w:t>
      </w:r>
      <w:r>
        <w:rPr>
          <w:rFonts w:ascii="Garamond" w:hAnsi="Garamond"/>
        </w:rPr>
        <w:t xml:space="preserve"> : vyplněný</w:t>
      </w:r>
      <w:proofErr w:type="gramEnd"/>
      <w:r>
        <w:rPr>
          <w:rFonts w:ascii="Garamond" w:hAnsi="Garamond"/>
        </w:rPr>
        <w:t xml:space="preserve"> formulář odešlete ze své datové schránky do datové schránky </w:t>
      </w:r>
      <w:r w:rsidR="004D5B42">
        <w:rPr>
          <w:rFonts w:ascii="Garamond" w:hAnsi="Garamond"/>
        </w:rPr>
        <w:t xml:space="preserve">školy </w:t>
      </w:r>
      <w:r>
        <w:rPr>
          <w:rFonts w:ascii="Garamond" w:hAnsi="Garamond"/>
        </w:rPr>
        <w:t xml:space="preserve">- ID schránky: </w:t>
      </w:r>
      <w:proofErr w:type="spellStart"/>
      <w:r w:rsidR="00C118BA">
        <w:rPr>
          <w:rFonts w:ascii="Garamond" w:hAnsi="Garamond"/>
        </w:rPr>
        <w:t>ghdmmbg</w:t>
      </w:r>
      <w:proofErr w:type="spellEnd"/>
    </w:p>
    <w:p w:rsidR="00911DD0" w:rsidRPr="00911DD0" w:rsidRDefault="00911DD0" w:rsidP="00911DD0">
      <w:pPr>
        <w:pStyle w:val="Odstavecseseznamem"/>
        <w:numPr>
          <w:ilvl w:val="0"/>
          <w:numId w:val="5"/>
        </w:numPr>
        <w:spacing w:before="60" w:after="0" w:line="240" w:lineRule="exact"/>
        <w:ind w:left="714" w:hanging="357"/>
        <w:contextualSpacing w:val="0"/>
        <w:jc w:val="both"/>
        <w:rPr>
          <w:rFonts w:ascii="Garamond" w:hAnsi="Garamond"/>
          <w:b/>
          <w:shd w:val="clear" w:color="auto" w:fill="FFFFFF"/>
        </w:rPr>
      </w:pPr>
      <w:r w:rsidRPr="00E37C43">
        <w:rPr>
          <w:rFonts w:ascii="Garamond" w:hAnsi="Garamond"/>
          <w:b/>
        </w:rPr>
        <w:t>Emailem:</w:t>
      </w:r>
      <w:r>
        <w:rPr>
          <w:rFonts w:ascii="Garamond" w:hAnsi="Garamond"/>
        </w:rPr>
        <w:t xml:space="preserve"> vyplněný elektronický formulář opatřete svým zaručeným elektronickým </w:t>
      </w:r>
      <w:proofErr w:type="gramStart"/>
      <w:r>
        <w:rPr>
          <w:rFonts w:ascii="Garamond" w:hAnsi="Garamond"/>
        </w:rPr>
        <w:t>podpisem  a odešlete</w:t>
      </w:r>
      <w:proofErr w:type="gramEnd"/>
      <w:r>
        <w:rPr>
          <w:rFonts w:ascii="Garamond" w:hAnsi="Garamond"/>
        </w:rPr>
        <w:t xml:space="preserve"> na emailovou adresu </w:t>
      </w:r>
      <w:hyperlink r:id="rId5" w:history="1">
        <w:r w:rsidR="00C118BA" w:rsidRPr="00B2762E">
          <w:rPr>
            <w:rStyle w:val="Hypertextovodkaz"/>
            <w:rFonts w:ascii="Garamond" w:hAnsi="Garamond"/>
          </w:rPr>
          <w:t>zs.nuselska@worldonline.cz</w:t>
        </w:r>
      </w:hyperlink>
      <w:r>
        <w:rPr>
          <w:rFonts w:ascii="Garamond" w:hAnsi="Garamond"/>
        </w:rPr>
        <w:t xml:space="preserve">.  </w:t>
      </w:r>
    </w:p>
    <w:p w:rsidR="00911DD0" w:rsidRDefault="00911DD0" w:rsidP="004C3B0B">
      <w:pPr>
        <w:spacing w:before="120" w:after="0" w:line="240" w:lineRule="exact"/>
        <w:jc w:val="both"/>
        <w:rPr>
          <w:rFonts w:ascii="Garamond" w:hAnsi="Garamond"/>
          <w:b/>
          <w:u w:val="single"/>
        </w:rPr>
      </w:pPr>
    </w:p>
    <w:p w:rsidR="004D5B42" w:rsidRDefault="004D5B42" w:rsidP="00911DD0">
      <w:pPr>
        <w:spacing w:after="0" w:line="240" w:lineRule="exact"/>
        <w:jc w:val="both"/>
        <w:rPr>
          <w:rFonts w:ascii="Garamond" w:hAnsi="Garamond"/>
          <w:b/>
          <w:u w:val="single"/>
        </w:rPr>
      </w:pPr>
    </w:p>
    <w:p w:rsidR="004C3B0B" w:rsidRDefault="004C3B0B" w:rsidP="00911DD0">
      <w:pPr>
        <w:spacing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Preferovaný způsob komunikace</w:t>
      </w:r>
    </w:p>
    <w:p w:rsidR="004C3B0B" w:rsidRDefault="004C3B0B" w:rsidP="004C3B0B">
      <w:pPr>
        <w:spacing w:before="120" w:after="0" w:line="240" w:lineRule="exact"/>
        <w:jc w:val="both"/>
        <w:rPr>
          <w:rFonts w:ascii="Garamond" w:hAnsi="Garamond"/>
        </w:rPr>
      </w:pPr>
      <w:r w:rsidRPr="004C3B0B">
        <w:rPr>
          <w:rFonts w:ascii="Garamond" w:hAnsi="Garamond"/>
        </w:rPr>
        <w:t xml:space="preserve">Pokud nevyberete </w:t>
      </w:r>
      <w:r>
        <w:rPr>
          <w:rFonts w:ascii="Garamond" w:hAnsi="Garamond"/>
        </w:rPr>
        <w:t xml:space="preserve">Vámi preferovaný způsob komunikace, bude odpověď na Vaši žádost </w:t>
      </w:r>
      <w:r w:rsidRPr="009D3988">
        <w:rPr>
          <w:rFonts w:ascii="Garamond" w:hAnsi="Garamond"/>
          <w:b/>
        </w:rPr>
        <w:t>zaslána dopisem</w:t>
      </w:r>
      <w:r>
        <w:rPr>
          <w:rFonts w:ascii="Garamond" w:hAnsi="Garamond"/>
        </w:rPr>
        <w:t xml:space="preserve"> na uvedenou adresu trvalého bydliště, případně na uvedenou kontaktní adresu.</w:t>
      </w:r>
      <w:r w:rsidR="005731A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Výjimku představuje situace, kdy byla </w:t>
      </w:r>
      <w:r w:rsidRPr="009D3988">
        <w:rPr>
          <w:rFonts w:ascii="Garamond" w:hAnsi="Garamond"/>
          <w:b/>
        </w:rPr>
        <w:t>žádost zaslána emailem nebo prostřednictvím d</w:t>
      </w:r>
      <w:r w:rsidR="007132E8" w:rsidRPr="009D3988">
        <w:rPr>
          <w:rFonts w:ascii="Garamond" w:hAnsi="Garamond"/>
          <w:b/>
        </w:rPr>
        <w:t>atové schránky</w:t>
      </w:r>
      <w:r w:rsidR="007132E8">
        <w:rPr>
          <w:rFonts w:ascii="Garamond" w:hAnsi="Garamond"/>
        </w:rPr>
        <w:t>, kdy bude odpověď</w:t>
      </w:r>
      <w:r>
        <w:rPr>
          <w:rFonts w:ascii="Garamond" w:hAnsi="Garamond"/>
        </w:rPr>
        <w:t xml:space="preserve"> odeslána stejným způsobem.</w:t>
      </w:r>
    </w:p>
    <w:p w:rsidR="004C3B0B" w:rsidRDefault="004C3B0B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2. ŽÁDOST O PŘÍSTUP K OSOBNÍM ÚDAJŮM</w:t>
      </w:r>
    </w:p>
    <w:p w:rsidR="004C3B0B" w:rsidRDefault="004C3B0B" w:rsidP="004C3B0B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Subjekt údajů (žadatel) má </w:t>
      </w:r>
      <w:r w:rsidRPr="00753E1E">
        <w:rPr>
          <w:rFonts w:ascii="Garamond" w:hAnsi="Garamond"/>
          <w:b/>
        </w:rPr>
        <w:t xml:space="preserve">právo získat </w:t>
      </w:r>
      <w:proofErr w:type="gramStart"/>
      <w:r w:rsidRPr="00753E1E">
        <w:rPr>
          <w:rFonts w:ascii="Garamond" w:hAnsi="Garamond"/>
          <w:b/>
        </w:rPr>
        <w:t>potvrzení</w:t>
      </w:r>
      <w:r w:rsidR="00FA0272">
        <w:rPr>
          <w:rFonts w:ascii="Garamond" w:hAnsi="Garamond"/>
        </w:rPr>
        <w:t>,</w:t>
      </w:r>
      <w:r w:rsidR="00852CB7">
        <w:rPr>
          <w:rFonts w:ascii="Garamond" w:hAnsi="Garamond"/>
        </w:rPr>
        <w:t xml:space="preserve"> </w:t>
      </w:r>
      <w:r w:rsidR="00FA0272">
        <w:rPr>
          <w:rFonts w:ascii="Garamond" w:hAnsi="Garamond"/>
        </w:rPr>
        <w:t xml:space="preserve"> zda</w:t>
      </w:r>
      <w:proofErr w:type="gramEnd"/>
      <w:r w:rsidR="00FA0272">
        <w:rPr>
          <w:rFonts w:ascii="Garamond" w:hAnsi="Garamond"/>
        </w:rPr>
        <w:t xml:space="preserve"> jeho osobní údaje jsou nebo nejsou zpracovávány a pokud tomu tak je, má právo </w:t>
      </w:r>
      <w:r w:rsidR="00FA0272" w:rsidRPr="00753E1E">
        <w:rPr>
          <w:rFonts w:ascii="Garamond" w:hAnsi="Garamond"/>
          <w:b/>
        </w:rPr>
        <w:t>získat přístup k těmto osobním údajům a k následujícím informacím</w:t>
      </w:r>
      <w:r w:rsidR="00FA0272">
        <w:rPr>
          <w:rFonts w:ascii="Garamond" w:hAnsi="Garamond"/>
        </w:rPr>
        <w:t xml:space="preserve"> </w:t>
      </w:r>
      <w:r w:rsidR="00753E1E">
        <w:rPr>
          <w:rFonts w:ascii="Garamond" w:hAnsi="Garamond"/>
        </w:rPr>
        <w:t xml:space="preserve">a </w:t>
      </w:r>
      <w:r w:rsidR="00FA0272" w:rsidRPr="00753E1E">
        <w:rPr>
          <w:rFonts w:ascii="Garamond" w:hAnsi="Garamond"/>
          <w:b/>
        </w:rPr>
        <w:t>právo získat kopii</w:t>
      </w:r>
      <w:r w:rsidR="00FA0272">
        <w:rPr>
          <w:rFonts w:ascii="Garamond" w:hAnsi="Garamond"/>
        </w:rPr>
        <w:t xml:space="preserve"> zpracovávaných osobních údajů: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Účely zpracování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Kategorie dotčených osobních údajů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Příjemci, jimž osobní údaje byly nebo budou zpřístupněny (zejména ve třetích zemích nebo mezinárodních organizacích),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Plánovaná doba uložení osobních údajů, nebo kritéria použitá k jejímu stanovení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Existence práva požadovat opravu, nebo výmaz, nebo omezení zpracování, nebo vznést námitku proti tomuto zpracování,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Právo podat stížnost u dozorového úřadu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Veškeré dostupné informace o zdroji osobních údajů, pokud nejsou získány od subjektu údajů;</w:t>
      </w:r>
    </w:p>
    <w:p w:rsidR="00FA0272" w:rsidRDefault="00FA0272" w:rsidP="00753E1E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Skutečnost, že dochází k automatickému rozhodování včetně profilování.</w:t>
      </w:r>
    </w:p>
    <w:p w:rsidR="00FA0272" w:rsidRDefault="00753E1E" w:rsidP="00753E1E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 předmětu </w:t>
      </w:r>
      <w:r w:rsidR="00FA0272" w:rsidRPr="007132E8">
        <w:rPr>
          <w:rFonts w:ascii="Garamond" w:hAnsi="Garamond"/>
          <w:b/>
        </w:rPr>
        <w:t>žádosti specifikujte, zda požadujete potvrzení o zpracování, jaké konkrétní informace a zda požadujete kopi</w:t>
      </w:r>
      <w:r w:rsidR="00E32B3F">
        <w:rPr>
          <w:rFonts w:ascii="Garamond" w:hAnsi="Garamond"/>
          <w:b/>
        </w:rPr>
        <w:t xml:space="preserve">i zpracovávaných osobních údajů </w:t>
      </w:r>
      <w:r w:rsidR="00E32B3F">
        <w:rPr>
          <w:rFonts w:ascii="Garamond" w:hAnsi="Garamond"/>
        </w:rPr>
        <w:t>(pokud nespecifikujete požadovaný rozsah informací, budou Vám poskytnuty v celém výše uvedeném rozsahu, pokud jsou Vaše údaje zpracovávány).</w:t>
      </w:r>
    </w:p>
    <w:p w:rsidR="007132E8" w:rsidRDefault="007132E8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3. ŽÁDOST O OPRAVU OSOBNÍCH ÚDAJŮ</w:t>
      </w:r>
    </w:p>
    <w:p w:rsidR="007132E8" w:rsidRDefault="007132E8" w:rsidP="00753E1E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Subjekt údajů má právo na to, aby správce bez zbytečného odkladu </w:t>
      </w:r>
      <w:r w:rsidRPr="00753E1E">
        <w:rPr>
          <w:rFonts w:ascii="Garamond" w:hAnsi="Garamond"/>
          <w:b/>
        </w:rPr>
        <w:t xml:space="preserve">opravil nepřesné osobní </w:t>
      </w:r>
      <w:r w:rsidR="004661C3" w:rsidRPr="00753E1E">
        <w:rPr>
          <w:rFonts w:ascii="Garamond" w:hAnsi="Garamond"/>
          <w:b/>
        </w:rPr>
        <w:t>údaje</w:t>
      </w:r>
      <w:r w:rsidR="004661C3">
        <w:rPr>
          <w:rFonts w:ascii="Garamond" w:hAnsi="Garamond"/>
        </w:rPr>
        <w:t>, které</w:t>
      </w:r>
      <w:r>
        <w:rPr>
          <w:rFonts w:ascii="Garamond" w:hAnsi="Garamond"/>
        </w:rPr>
        <w:t xml:space="preserve"> se ho týkají</w:t>
      </w:r>
      <w:r w:rsidR="00753E1E">
        <w:rPr>
          <w:rFonts w:ascii="Garamond" w:hAnsi="Garamond"/>
        </w:rPr>
        <w:t xml:space="preserve">. </w:t>
      </w:r>
      <w:r w:rsidRPr="007132E8">
        <w:rPr>
          <w:rFonts w:ascii="Garamond" w:hAnsi="Garamond"/>
          <w:b/>
        </w:rPr>
        <w:t>Oprava konkrétně uvedených osobních údajů bude provedena v rámci všech agend, v nichž budou chybné osobní údaje zpracovávány</w:t>
      </w:r>
      <w:r>
        <w:rPr>
          <w:rFonts w:ascii="Garamond" w:hAnsi="Garamond"/>
        </w:rPr>
        <w:t>.</w:t>
      </w:r>
    </w:p>
    <w:p w:rsidR="00753E1E" w:rsidRDefault="00753E1E" w:rsidP="00753E1E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 w:rsidRPr="00753E1E">
        <w:rPr>
          <w:rFonts w:ascii="Garamond" w:hAnsi="Garamond"/>
          <w:b/>
        </w:rPr>
        <w:t>V předmětu žádosti specifikujte, jakých údajů se oprava nebo doplnění týká včetně uvedení původního a nového údaje</w:t>
      </w:r>
      <w:r>
        <w:rPr>
          <w:rFonts w:ascii="Garamond" w:hAnsi="Garamond"/>
        </w:rPr>
        <w:t>.</w:t>
      </w:r>
    </w:p>
    <w:p w:rsidR="007132E8" w:rsidRPr="007132E8" w:rsidRDefault="007132E8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  <w:r w:rsidRPr="007132E8">
        <w:rPr>
          <w:rFonts w:ascii="Garamond" w:hAnsi="Garamond"/>
          <w:b/>
          <w:u w:val="single"/>
        </w:rPr>
        <w:t>4. ŽÁDOST O VÝMAZ OSOBNÍCH ÚDAJŮ</w:t>
      </w:r>
    </w:p>
    <w:p w:rsidR="007132E8" w:rsidRPr="009D3988" w:rsidRDefault="007132E8">
      <w:pPr>
        <w:spacing w:before="12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Subjekt údajů má právo na to, aby správce bez zbytečného odkladu vymazal osobní údaje, </w:t>
      </w:r>
      <w:r w:rsidRPr="009D3988">
        <w:rPr>
          <w:rFonts w:ascii="Garamond" w:hAnsi="Garamond"/>
          <w:b/>
        </w:rPr>
        <w:t>pokud je dán jeden z těchto důvodů:</w:t>
      </w:r>
    </w:p>
    <w:p w:rsidR="007132E8" w:rsidRDefault="007132E8" w:rsidP="00753E1E">
      <w:pPr>
        <w:pStyle w:val="Odstavecseseznamem"/>
        <w:numPr>
          <w:ilvl w:val="0"/>
          <w:numId w:val="4"/>
        </w:numPr>
        <w:spacing w:before="60" w:after="0" w:line="240" w:lineRule="exact"/>
        <w:ind w:left="714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Osobní údaje již nejsou potřebné pro účely, pro které byly shromážděny,</w:t>
      </w:r>
    </w:p>
    <w:p w:rsidR="007132E8" w:rsidRDefault="007132E8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Subjekt údajů odvolá souhlas</w:t>
      </w:r>
      <w:r w:rsidR="009D3988">
        <w:rPr>
          <w:rFonts w:ascii="Garamond" w:hAnsi="Garamond"/>
        </w:rPr>
        <w:t>,</w:t>
      </w:r>
      <w:r>
        <w:rPr>
          <w:rFonts w:ascii="Garamond" w:hAnsi="Garamond"/>
        </w:rPr>
        <w:t xml:space="preserve"> na jehož základě byly osobní údaje zpracovány a neexistuje žádný další právní důvod pro zpracování</w:t>
      </w:r>
    </w:p>
    <w:p w:rsidR="007132E8" w:rsidRDefault="007132E8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Subjekt údajů vznese námitku proti zpracování a neexistují žádné převažující oprávněné důvody pro zpracování</w:t>
      </w:r>
    </w:p>
    <w:p w:rsidR="007132E8" w:rsidRDefault="007132E8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Zpracování bylo protiprávní</w:t>
      </w:r>
    </w:p>
    <w:p w:rsidR="007132E8" w:rsidRDefault="007132E8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Osobní údaje mus</w:t>
      </w:r>
      <w:r w:rsidR="001F347D">
        <w:rPr>
          <w:rFonts w:ascii="Garamond" w:hAnsi="Garamond"/>
        </w:rPr>
        <w:t>í být vymaz</w:t>
      </w:r>
      <w:r>
        <w:rPr>
          <w:rFonts w:ascii="Garamond" w:hAnsi="Garamond"/>
        </w:rPr>
        <w:t>ány ke splnění právní povinnosti</w:t>
      </w:r>
      <w:r w:rsidR="001F347D">
        <w:rPr>
          <w:rFonts w:ascii="Garamond" w:hAnsi="Garamond"/>
        </w:rPr>
        <w:t xml:space="preserve"> stanovené v právu unie nebo členského státu</w:t>
      </w:r>
    </w:p>
    <w:p w:rsidR="00753E1E" w:rsidRPr="00753E1E" w:rsidRDefault="00DC441D" w:rsidP="00DC44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 w:rsidRPr="00DC441D">
        <w:rPr>
          <w:rFonts w:ascii="Garamond" w:hAnsi="Garamond"/>
          <w:b/>
        </w:rPr>
        <w:t>V</w:t>
      </w:r>
      <w:r w:rsidR="009D3988">
        <w:rPr>
          <w:rFonts w:ascii="Garamond" w:hAnsi="Garamond"/>
          <w:b/>
        </w:rPr>
        <w:t xml:space="preserve"> předmětu </w:t>
      </w:r>
      <w:r w:rsidRPr="00DC441D">
        <w:rPr>
          <w:rFonts w:ascii="Garamond" w:hAnsi="Garamond"/>
          <w:b/>
        </w:rPr>
        <w:t>žádosti uveďte podmínku</w:t>
      </w:r>
      <w:r>
        <w:rPr>
          <w:rFonts w:ascii="Garamond" w:hAnsi="Garamond"/>
        </w:rPr>
        <w:t xml:space="preserve"> </w:t>
      </w:r>
      <w:r w:rsidRPr="00EE47AB">
        <w:rPr>
          <w:rFonts w:ascii="Garamond" w:hAnsi="Garamond"/>
          <w:b/>
        </w:rPr>
        <w:t>pro uplatnění práva na výmaz, kterou považujete za relevantní</w:t>
      </w:r>
      <w:r>
        <w:rPr>
          <w:rFonts w:ascii="Garamond" w:hAnsi="Garamond"/>
        </w:rPr>
        <w:t>.</w:t>
      </w:r>
    </w:p>
    <w:p w:rsidR="00911DD0" w:rsidRDefault="00911DD0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</w:p>
    <w:p w:rsidR="00911DD0" w:rsidRDefault="00911DD0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</w:p>
    <w:p w:rsidR="001F347D" w:rsidRDefault="001F347D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  <w:r w:rsidRPr="001F347D">
        <w:rPr>
          <w:rFonts w:ascii="Garamond" w:hAnsi="Garamond"/>
          <w:b/>
          <w:u w:val="single"/>
        </w:rPr>
        <w:lastRenderedPageBreak/>
        <w:t>5. ŽÁDOST O OMEZENÍ ZPRACOVÁNÍ OSOBNÍCH ÚDAJŮ</w:t>
      </w:r>
    </w:p>
    <w:p w:rsidR="001F347D" w:rsidRDefault="001F347D" w:rsidP="001F347D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Subjekt údajů má právo na to, aby správce omezil zpracování </w:t>
      </w:r>
      <w:r w:rsidRPr="009D3988">
        <w:rPr>
          <w:rFonts w:ascii="Garamond" w:hAnsi="Garamond"/>
          <w:b/>
        </w:rPr>
        <w:t>v některém z následujících případů</w:t>
      </w:r>
      <w:r w:rsidR="00EE47AB">
        <w:rPr>
          <w:rFonts w:ascii="Garamond" w:hAnsi="Garamond"/>
        </w:rPr>
        <w:t xml:space="preserve"> (</w:t>
      </w:r>
      <w:r w:rsidR="009D3988">
        <w:rPr>
          <w:rFonts w:ascii="Garamond" w:hAnsi="Garamond"/>
        </w:rPr>
        <w:t xml:space="preserve">na rozdíl od výmazu osobních údajů se </w:t>
      </w:r>
      <w:r w:rsidR="00EE47AB" w:rsidRPr="009D3988">
        <w:rPr>
          <w:rFonts w:ascii="Garamond" w:hAnsi="Garamond"/>
          <w:b/>
        </w:rPr>
        <w:t>jedná o dočasné opatření</w:t>
      </w:r>
      <w:r w:rsidR="00EE47AB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1F347D" w:rsidRDefault="001F347D" w:rsidP="00753E1E">
      <w:pPr>
        <w:pStyle w:val="Odstavecseseznamem"/>
        <w:numPr>
          <w:ilvl w:val="0"/>
          <w:numId w:val="4"/>
        </w:numPr>
        <w:spacing w:before="60" w:after="0" w:line="240" w:lineRule="exact"/>
        <w:ind w:left="714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Subjekt údajů popírá přesnost </w:t>
      </w:r>
      <w:r w:rsidR="004661C3">
        <w:rPr>
          <w:rFonts w:ascii="Garamond" w:hAnsi="Garamond"/>
        </w:rPr>
        <w:t>osobních údajů, a to na dobu potřebou k ověření přesnosti osobních údajů správcem</w:t>
      </w:r>
    </w:p>
    <w:p w:rsidR="004661C3" w:rsidRDefault="007C02DF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Zpracování je protiprávní a subjekt údajů odmítá výmaz osobních údajů a místo toho požaduje omezení jejich použití</w:t>
      </w:r>
    </w:p>
    <w:p w:rsidR="007C02DF" w:rsidRDefault="007C02DF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Správce již osobní údaje nepotřebuje pro původní účely zpracování, ale subjekt údajů je potřebuje pro určení, výkon nebo obhajobu právních nároků</w:t>
      </w:r>
    </w:p>
    <w:p w:rsidR="007C02DF" w:rsidRDefault="007C02DF" w:rsidP="00753E1E">
      <w:pPr>
        <w:pStyle w:val="Odstavecseseznamem"/>
        <w:numPr>
          <w:ilvl w:val="0"/>
          <w:numId w:val="4"/>
        </w:num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Subjekt údajů vznesl námitku proti zpracování a bude ověřeno, zda oprávněné důvody správce převažují nad oprávněnými důvody subjektu údajů.</w:t>
      </w:r>
    </w:p>
    <w:p w:rsidR="00EE47AB" w:rsidRPr="00EE47AB" w:rsidRDefault="00EE47AB" w:rsidP="00EE47A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 w:rsidRPr="00DC441D">
        <w:rPr>
          <w:rFonts w:ascii="Garamond" w:hAnsi="Garamond"/>
          <w:b/>
        </w:rPr>
        <w:t>V</w:t>
      </w:r>
      <w:r w:rsidR="009D3988">
        <w:rPr>
          <w:rFonts w:ascii="Garamond" w:hAnsi="Garamond"/>
          <w:b/>
        </w:rPr>
        <w:t xml:space="preserve"> předmětu </w:t>
      </w:r>
      <w:r w:rsidRPr="00DC441D">
        <w:rPr>
          <w:rFonts w:ascii="Garamond" w:hAnsi="Garamond"/>
          <w:b/>
        </w:rPr>
        <w:t>žádosti uveďte podmínku</w:t>
      </w:r>
      <w:r>
        <w:rPr>
          <w:rFonts w:ascii="Garamond" w:hAnsi="Garamond"/>
        </w:rPr>
        <w:t xml:space="preserve"> </w:t>
      </w:r>
      <w:r w:rsidRPr="00EE47AB">
        <w:rPr>
          <w:rFonts w:ascii="Garamond" w:hAnsi="Garamond"/>
          <w:b/>
        </w:rPr>
        <w:t xml:space="preserve">pro uplatnění práva na </w:t>
      </w:r>
      <w:r w:rsidR="009D3988">
        <w:rPr>
          <w:rFonts w:ascii="Garamond" w:hAnsi="Garamond"/>
          <w:b/>
        </w:rPr>
        <w:t>omezení zpracování</w:t>
      </w:r>
      <w:r w:rsidRPr="00EE47AB">
        <w:rPr>
          <w:rFonts w:ascii="Garamond" w:hAnsi="Garamond"/>
          <w:b/>
        </w:rPr>
        <w:t>, kterou považujete za relevantní</w:t>
      </w:r>
      <w:r>
        <w:rPr>
          <w:rFonts w:ascii="Garamond" w:hAnsi="Garamond"/>
          <w:b/>
        </w:rPr>
        <w:t>,</w:t>
      </w:r>
    </w:p>
    <w:p w:rsidR="00EE47AB" w:rsidRPr="00EE47AB" w:rsidRDefault="00EE47AB" w:rsidP="009D3988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Případné omezení zpracování bude zrušeno po vyřešení nepřesnosti nebo zvážení oprávněného zájmu správce na tomto zpracování</w:t>
      </w:r>
    </w:p>
    <w:p w:rsidR="007C02DF" w:rsidRDefault="00C57FBE" w:rsidP="00911DD0">
      <w:pPr>
        <w:spacing w:before="480"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6. ODVOLÁNÍ SOUHLASU SE ZPRACOVÁNÍM OSOBNÍCH ÚDAJŮ</w:t>
      </w:r>
    </w:p>
    <w:p w:rsidR="00C57FBE" w:rsidRDefault="00C57FBE" w:rsidP="007C02DF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Právo na odvolání souhlasu má subjekt údajů kdykoli</w:t>
      </w:r>
      <w:r w:rsidR="009D3988">
        <w:rPr>
          <w:rFonts w:ascii="Garamond" w:hAnsi="Garamond"/>
        </w:rPr>
        <w:t xml:space="preserve"> v průběhu zpracování osobních údajů, založeném na tomto právním důvodu.</w:t>
      </w:r>
    </w:p>
    <w:p w:rsidR="00EE47AB" w:rsidRDefault="00EE47AB" w:rsidP="00EE47A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 w:rsidRPr="00DC441D">
        <w:rPr>
          <w:rFonts w:ascii="Garamond" w:hAnsi="Garamond"/>
          <w:b/>
        </w:rPr>
        <w:t>V žádosti uveďte</w:t>
      </w:r>
      <w:r w:rsidR="005731A7">
        <w:rPr>
          <w:rFonts w:ascii="Garamond" w:hAnsi="Garamond"/>
          <w:b/>
        </w:rPr>
        <w:t xml:space="preserve"> jakého zpracování a jakých osobních údajů se odvolávaný souhlas týká.</w:t>
      </w:r>
    </w:p>
    <w:p w:rsidR="00C57FBE" w:rsidRDefault="00C57FBE" w:rsidP="00911DD0">
      <w:pPr>
        <w:spacing w:before="480"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7. ŽÁDOST O ZÍSKÁNÍ A PŘENESENÍ OSOBNÍCH ÚDAJŮ</w:t>
      </w:r>
    </w:p>
    <w:p w:rsidR="00C57FBE" w:rsidRDefault="00C57FBE" w:rsidP="007C02DF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Toto právo se </w:t>
      </w:r>
      <w:r w:rsidRPr="005731A7">
        <w:rPr>
          <w:rFonts w:ascii="Garamond" w:hAnsi="Garamond"/>
          <w:b/>
        </w:rPr>
        <w:t>neuplatní při zpracování, které je nezbytné pro splnění úkolu prováděného ve veřejném zájmu nebo při výkonu veřejné moci</w:t>
      </w:r>
      <w:r>
        <w:rPr>
          <w:rFonts w:ascii="Garamond" w:hAnsi="Garamond"/>
        </w:rPr>
        <w:t xml:space="preserve">, kterým je </w:t>
      </w:r>
      <w:r w:rsidR="004D5B42">
        <w:rPr>
          <w:rFonts w:ascii="Garamond" w:hAnsi="Garamond"/>
        </w:rPr>
        <w:t>škola jako správce pověřena</w:t>
      </w:r>
      <w:r>
        <w:rPr>
          <w:rFonts w:ascii="Garamond" w:hAnsi="Garamond"/>
        </w:rPr>
        <w:t>.</w:t>
      </w:r>
    </w:p>
    <w:p w:rsidR="00C57FBE" w:rsidRDefault="00C57FBE" w:rsidP="005731A7">
      <w:pPr>
        <w:spacing w:before="6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Při výkonu tohoto práva má subjekt údajů právo na to, aby osobní údaje byly předány přímo jedním správcem správci jinému, pokud je to technicky možné. </w:t>
      </w:r>
      <w:r w:rsidRPr="005731A7">
        <w:rPr>
          <w:rFonts w:ascii="Garamond" w:hAnsi="Garamond"/>
          <w:b/>
        </w:rPr>
        <w:t>Nutné je současné splnění dvou podmínek</w:t>
      </w:r>
      <w:r>
        <w:rPr>
          <w:rFonts w:ascii="Garamond" w:hAnsi="Garamond"/>
        </w:rPr>
        <w:t>, a to založení zpracování na souhlasu nebo na smlouvě a současně se zpracování provádí automatizovaně.</w:t>
      </w:r>
    </w:p>
    <w:p w:rsidR="00EE47AB" w:rsidRPr="005731A7" w:rsidRDefault="00EE47AB" w:rsidP="00EE47A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 w:rsidRPr="00DC441D">
        <w:rPr>
          <w:rFonts w:ascii="Garamond" w:hAnsi="Garamond"/>
          <w:b/>
        </w:rPr>
        <w:t>V žádosti uveďte</w:t>
      </w:r>
      <w:r w:rsidR="005731A7">
        <w:rPr>
          <w:rFonts w:ascii="Garamond" w:hAnsi="Garamond"/>
          <w:b/>
        </w:rPr>
        <w:t xml:space="preserve"> jaké osobní údaje a komu požadujete přenést, a jaký typ smlouvy máte se správcem uzavřenou.</w:t>
      </w:r>
    </w:p>
    <w:p w:rsidR="005731A7" w:rsidRDefault="004D5B42" w:rsidP="00EE47A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ZŠ </w:t>
      </w:r>
      <w:r w:rsidR="00C118BA">
        <w:rPr>
          <w:rFonts w:ascii="Garamond" w:hAnsi="Garamond"/>
          <w:b/>
        </w:rPr>
        <w:t>Nuselsk</w:t>
      </w:r>
      <w:r>
        <w:rPr>
          <w:rFonts w:ascii="Garamond" w:hAnsi="Garamond"/>
          <w:b/>
        </w:rPr>
        <w:t>á</w:t>
      </w:r>
      <w:r w:rsidR="005731A7">
        <w:rPr>
          <w:rFonts w:ascii="Garamond" w:hAnsi="Garamond"/>
          <w:b/>
        </w:rPr>
        <w:t xml:space="preserve"> jako správce neprovádí automatizované zpracování osobních údajů, jejichž zpracování je založeno na plnění smlouvy nebo souhlasu subjektu</w:t>
      </w:r>
    </w:p>
    <w:p w:rsidR="00C57FBE" w:rsidRDefault="00C57FBE" w:rsidP="00911DD0">
      <w:pPr>
        <w:spacing w:before="480" w:after="0" w:line="240" w:lineRule="exact"/>
        <w:jc w:val="both"/>
        <w:rPr>
          <w:rFonts w:ascii="Garamond" w:hAnsi="Garamond"/>
          <w:b/>
          <w:u w:val="single"/>
        </w:rPr>
      </w:pPr>
      <w:r w:rsidRPr="002D55BF">
        <w:rPr>
          <w:rFonts w:ascii="Garamond" w:hAnsi="Garamond"/>
          <w:b/>
        </w:rPr>
        <w:t xml:space="preserve">8. </w:t>
      </w:r>
      <w:r w:rsidRPr="002D55BF">
        <w:rPr>
          <w:rFonts w:ascii="Garamond" w:hAnsi="Garamond"/>
          <w:b/>
          <w:u w:val="single"/>
        </w:rPr>
        <w:t>VZNESENÍ</w:t>
      </w:r>
      <w:r>
        <w:rPr>
          <w:rFonts w:ascii="Garamond" w:hAnsi="Garamond"/>
          <w:b/>
          <w:u w:val="single"/>
        </w:rPr>
        <w:t xml:space="preserve"> NÁMITKY PROTI ZPRACOVÁNÍ OSOBNÍCH ÚDAJŮ</w:t>
      </w:r>
    </w:p>
    <w:p w:rsidR="00C57FBE" w:rsidRDefault="00763AA5" w:rsidP="007C02DF">
      <w:pPr>
        <w:spacing w:before="120" w:after="0" w:line="240" w:lineRule="exact"/>
        <w:jc w:val="both"/>
        <w:rPr>
          <w:rFonts w:ascii="Garamond" w:hAnsi="Garamond"/>
        </w:rPr>
      </w:pPr>
      <w:r w:rsidRPr="00763AA5">
        <w:rPr>
          <w:rFonts w:ascii="Garamond" w:hAnsi="Garamond"/>
        </w:rPr>
        <w:t xml:space="preserve">Subjekt údajů má právo kdykoli vznést </w:t>
      </w:r>
      <w:r w:rsidRPr="00AD4230">
        <w:rPr>
          <w:rFonts w:ascii="Garamond" w:hAnsi="Garamond"/>
          <w:b/>
        </w:rPr>
        <w:t>námitku proti zpracování</w:t>
      </w:r>
      <w:r>
        <w:rPr>
          <w:rFonts w:ascii="Garamond" w:hAnsi="Garamond"/>
        </w:rPr>
        <w:t xml:space="preserve"> založeném na </w:t>
      </w:r>
      <w:r w:rsidRPr="00AD4230">
        <w:rPr>
          <w:rFonts w:ascii="Garamond" w:hAnsi="Garamond"/>
        </w:rPr>
        <w:t xml:space="preserve">splnění úkolu ve </w:t>
      </w:r>
      <w:r w:rsidRPr="009D3988">
        <w:rPr>
          <w:rFonts w:ascii="Garamond" w:hAnsi="Garamond"/>
          <w:b/>
        </w:rPr>
        <w:t>veřejném zájmu nebo při výkonu veřejné moci</w:t>
      </w:r>
      <w:r w:rsidRPr="00AD4230">
        <w:rPr>
          <w:rFonts w:ascii="Garamond" w:hAnsi="Garamond"/>
        </w:rPr>
        <w:t xml:space="preserve"> a </w:t>
      </w:r>
      <w:r w:rsidRPr="009D3988">
        <w:rPr>
          <w:rFonts w:ascii="Garamond" w:hAnsi="Garamond"/>
          <w:b/>
        </w:rPr>
        <w:t>založeném na oprávněném zájmu</w:t>
      </w:r>
      <w:r>
        <w:rPr>
          <w:rFonts w:ascii="Garamond" w:hAnsi="Garamond"/>
        </w:rPr>
        <w:t xml:space="preserve"> správce.</w:t>
      </w:r>
    </w:p>
    <w:p w:rsidR="00763AA5" w:rsidRDefault="00763AA5" w:rsidP="009D3988">
      <w:pPr>
        <w:spacing w:before="6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Správce osobní údaje dál nezpracovává, pokud neprokáže závažné </w:t>
      </w:r>
      <w:r w:rsidR="002D55BF">
        <w:rPr>
          <w:rFonts w:ascii="Garamond" w:hAnsi="Garamond"/>
        </w:rPr>
        <w:t xml:space="preserve">oprávněné </w:t>
      </w:r>
      <w:r>
        <w:rPr>
          <w:rFonts w:ascii="Garamond" w:hAnsi="Garamond"/>
        </w:rPr>
        <w:t>důvody</w:t>
      </w:r>
      <w:r w:rsidR="002D55BF">
        <w:rPr>
          <w:rFonts w:ascii="Garamond" w:hAnsi="Garamond"/>
        </w:rPr>
        <w:t xml:space="preserve"> pro zpracování, které převažují nad zájmy nebo právy a svobodami subjektů údajů, nebo pro určení, výkon nebo obhajobu právních nároků.</w:t>
      </w:r>
    </w:p>
    <w:p w:rsidR="00AD4230" w:rsidRPr="00AD4230" w:rsidRDefault="00AD4230" w:rsidP="00EE47A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  <w:b/>
        </w:rPr>
      </w:pPr>
      <w:r w:rsidRPr="00AD4230">
        <w:rPr>
          <w:rFonts w:ascii="Garamond" w:hAnsi="Garamond"/>
          <w:b/>
        </w:rPr>
        <w:t>Vztahuje se na případy, kdy jste neměl jako subjekt údajů možnost ovlivnit, že jsou Vaše údaje zpracovávány a nejedn</w:t>
      </w:r>
      <w:r w:rsidR="009D3988">
        <w:rPr>
          <w:rFonts w:ascii="Garamond" w:hAnsi="Garamond"/>
          <w:b/>
        </w:rPr>
        <w:t xml:space="preserve">á se o plnění právní </w:t>
      </w:r>
      <w:r w:rsidRPr="00AD4230">
        <w:rPr>
          <w:rFonts w:ascii="Garamond" w:hAnsi="Garamond"/>
          <w:b/>
        </w:rPr>
        <w:t>povinnosti správce</w:t>
      </w:r>
      <w:r w:rsidR="009D3988">
        <w:rPr>
          <w:rFonts w:ascii="Garamond" w:hAnsi="Garamond"/>
          <w:b/>
        </w:rPr>
        <w:t>.</w:t>
      </w:r>
    </w:p>
    <w:p w:rsidR="00EE47AB" w:rsidRDefault="00EE47AB" w:rsidP="00EE47A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 w:rsidRPr="00DC441D">
        <w:rPr>
          <w:rFonts w:ascii="Garamond" w:hAnsi="Garamond"/>
          <w:b/>
        </w:rPr>
        <w:t>V žádosti uveďte</w:t>
      </w:r>
      <w:r>
        <w:rPr>
          <w:rFonts w:ascii="Garamond" w:hAnsi="Garamond"/>
          <w:b/>
        </w:rPr>
        <w:t xml:space="preserve"> </w:t>
      </w:r>
      <w:r w:rsidR="009D3988">
        <w:rPr>
          <w:rFonts w:ascii="Garamond" w:hAnsi="Garamond"/>
          <w:b/>
        </w:rPr>
        <w:t xml:space="preserve">konkrétní </w:t>
      </w:r>
      <w:r w:rsidR="00AD4230">
        <w:rPr>
          <w:rFonts w:ascii="Garamond" w:hAnsi="Garamond"/>
          <w:b/>
        </w:rPr>
        <w:t>důvod námitky</w:t>
      </w:r>
    </w:p>
    <w:p w:rsidR="00911DD0" w:rsidRDefault="00911DD0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</w:p>
    <w:p w:rsidR="00911DD0" w:rsidRDefault="00911DD0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</w:p>
    <w:p w:rsidR="002D55BF" w:rsidRDefault="002D55BF" w:rsidP="00911DD0">
      <w:pPr>
        <w:spacing w:before="360" w:after="0" w:line="240" w:lineRule="exac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9. UPLATNĚNÍ PRÁVA ŽADATELE NEBÝT PŘEDMĚTEM ROZHODNUTÍ ZALOŽENÉHO NA AUTOMATIZOVANÉM ROZHODNUTÍ</w:t>
      </w:r>
    </w:p>
    <w:p w:rsidR="002D55BF" w:rsidRDefault="002D55BF" w:rsidP="007C02DF">
      <w:pPr>
        <w:spacing w:before="120"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Subjekt údajů má právo nebýt předmětem žádného rozhodnutí založeného výhradně na automatizovaném zpracování, které má pro něho právní účinky nebo se ho obdobným způsobem významně dotýká.</w:t>
      </w:r>
    </w:p>
    <w:p w:rsidR="00355151" w:rsidRPr="00355151" w:rsidRDefault="00355151" w:rsidP="00911DD0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Vztahuje se na případy, kdy je zpracování nezbytné k uzavření nebo plnění smlouvy a zpracování založeném na souhlasu subjektu</w:t>
      </w:r>
    </w:p>
    <w:p w:rsidR="00EE47AB" w:rsidRPr="00E32B3F" w:rsidRDefault="004D5B42" w:rsidP="00911DD0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0" w:line="240" w:lineRule="exact"/>
        <w:ind w:left="284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ZŠ Konečná</w:t>
      </w:r>
      <w:r w:rsidR="00355151">
        <w:rPr>
          <w:rFonts w:ascii="Garamond" w:hAnsi="Garamond"/>
          <w:b/>
        </w:rPr>
        <w:t xml:space="preserve"> jako správce nevyužívá automatické rozhodování s právními účinky proti </w:t>
      </w:r>
      <w:r w:rsidR="009D3988">
        <w:rPr>
          <w:rFonts w:ascii="Garamond" w:hAnsi="Garamond"/>
          <w:b/>
        </w:rPr>
        <w:t>subjektům údajů</w:t>
      </w:r>
      <w:r w:rsidR="00355151">
        <w:rPr>
          <w:rFonts w:ascii="Garamond" w:hAnsi="Garamond"/>
          <w:b/>
        </w:rPr>
        <w:t>.</w:t>
      </w:r>
      <w:r w:rsidR="00EE47AB">
        <w:rPr>
          <w:rFonts w:ascii="Garamond" w:hAnsi="Garamond"/>
          <w:b/>
        </w:rPr>
        <w:t xml:space="preserve"> </w:t>
      </w:r>
    </w:p>
    <w:p w:rsidR="00E32B3F" w:rsidRPr="00E32B3F" w:rsidRDefault="00E32B3F" w:rsidP="00911DD0">
      <w:pPr>
        <w:spacing w:before="480" w:after="0" w:line="240" w:lineRule="exact"/>
        <w:jc w:val="both"/>
        <w:rPr>
          <w:rFonts w:ascii="Garamond" w:hAnsi="Garamond"/>
          <w:b/>
          <w:u w:val="single"/>
        </w:rPr>
      </w:pPr>
      <w:r w:rsidRPr="00E32B3F">
        <w:rPr>
          <w:rFonts w:ascii="Garamond" w:hAnsi="Garamond"/>
          <w:b/>
          <w:u w:val="single"/>
        </w:rPr>
        <w:t xml:space="preserve">10. </w:t>
      </w:r>
      <w:r w:rsidR="00911DD0">
        <w:rPr>
          <w:rFonts w:ascii="Garamond" w:hAnsi="Garamond"/>
          <w:b/>
          <w:u w:val="single"/>
        </w:rPr>
        <w:t>DALŠÍ INFORMACE</w:t>
      </w:r>
    </w:p>
    <w:p w:rsidR="00E32B3F" w:rsidRPr="00E32B3F" w:rsidRDefault="00E32B3F" w:rsidP="00911DD0">
      <w:pPr>
        <w:spacing w:before="60" w:after="0" w:line="240" w:lineRule="exact"/>
        <w:jc w:val="both"/>
        <w:rPr>
          <w:rFonts w:ascii="Garamond" w:hAnsi="Garamond"/>
          <w:shd w:val="clear" w:color="auto" w:fill="FFFFFF"/>
        </w:rPr>
      </w:pPr>
      <w:r w:rsidRPr="00911DD0">
        <w:rPr>
          <w:rFonts w:ascii="Garamond" w:hAnsi="Garamond"/>
          <w:b/>
          <w:shd w:val="clear" w:color="auto" w:fill="FFFFFF"/>
        </w:rPr>
        <w:t xml:space="preserve">Veškerá sdělení a vyjádření </w:t>
      </w:r>
      <w:r w:rsidRPr="00E32B3F">
        <w:rPr>
          <w:rFonts w:ascii="Garamond" w:hAnsi="Garamond"/>
          <w:shd w:val="clear" w:color="auto" w:fill="FFFFFF"/>
        </w:rPr>
        <w:t>k uplatněným právům subj</w:t>
      </w:r>
      <w:bookmarkStart w:id="0" w:name="_GoBack"/>
      <w:bookmarkEnd w:id="0"/>
      <w:r w:rsidRPr="00E32B3F">
        <w:rPr>
          <w:rFonts w:ascii="Garamond" w:hAnsi="Garamond"/>
          <w:shd w:val="clear" w:color="auto" w:fill="FFFFFF"/>
        </w:rPr>
        <w:t xml:space="preserve">ektem údajů poskytuje </w:t>
      </w:r>
      <w:r w:rsidR="004D5B42">
        <w:rPr>
          <w:rFonts w:ascii="Garamond" w:hAnsi="Garamond"/>
          <w:shd w:val="clear" w:color="auto" w:fill="FFFFFF"/>
        </w:rPr>
        <w:t xml:space="preserve">Základní škola </w:t>
      </w:r>
      <w:r w:rsidR="00C118BA">
        <w:rPr>
          <w:rFonts w:ascii="Garamond" w:hAnsi="Garamond"/>
          <w:shd w:val="clear" w:color="auto" w:fill="FFFFFF"/>
        </w:rPr>
        <w:t>Nuselská</w:t>
      </w:r>
      <w:r w:rsidRPr="00E32B3F">
        <w:rPr>
          <w:rFonts w:ascii="Garamond" w:hAnsi="Garamond"/>
          <w:shd w:val="clear" w:color="auto" w:fill="FFFFFF"/>
        </w:rPr>
        <w:t xml:space="preserve">, jako správce osobních údajů, </w:t>
      </w:r>
      <w:r w:rsidRPr="00911DD0">
        <w:rPr>
          <w:rFonts w:ascii="Garamond" w:hAnsi="Garamond"/>
          <w:b/>
          <w:shd w:val="clear" w:color="auto" w:fill="FFFFFF"/>
        </w:rPr>
        <w:t>bezplatně, a to bez zbytečného odkladu</w:t>
      </w:r>
      <w:r w:rsidRPr="00E32B3F">
        <w:rPr>
          <w:rFonts w:ascii="Garamond" w:hAnsi="Garamond"/>
          <w:shd w:val="clear" w:color="auto" w:fill="FFFFFF"/>
        </w:rPr>
        <w:t xml:space="preserve">, </w:t>
      </w:r>
      <w:r w:rsidRPr="00911DD0">
        <w:rPr>
          <w:rFonts w:ascii="Garamond" w:hAnsi="Garamond"/>
          <w:b/>
          <w:shd w:val="clear" w:color="auto" w:fill="FFFFFF"/>
        </w:rPr>
        <w:t>nejpozději však do jednoho (1) měsíce od uplatnění práva subjektem údajů</w:t>
      </w:r>
      <w:r w:rsidRPr="00E32B3F">
        <w:rPr>
          <w:rFonts w:ascii="Garamond" w:hAnsi="Garamond"/>
          <w:shd w:val="clear" w:color="auto" w:fill="FFFFFF"/>
        </w:rPr>
        <w:t xml:space="preserve">. </w:t>
      </w:r>
      <w:r w:rsidR="004D5B42">
        <w:rPr>
          <w:rFonts w:ascii="Garamond" w:hAnsi="Garamond"/>
          <w:shd w:val="clear" w:color="auto" w:fill="FFFFFF"/>
        </w:rPr>
        <w:t xml:space="preserve">ZŠ </w:t>
      </w:r>
      <w:r w:rsidR="00C118BA">
        <w:rPr>
          <w:rFonts w:ascii="Garamond" w:hAnsi="Garamond"/>
          <w:shd w:val="clear" w:color="auto" w:fill="FFFFFF"/>
        </w:rPr>
        <w:t>Nuselská</w:t>
      </w:r>
      <w:r w:rsidR="004D5B42">
        <w:rPr>
          <w:rFonts w:ascii="Garamond" w:hAnsi="Garamond"/>
          <w:shd w:val="clear" w:color="auto" w:fill="FFFFFF"/>
        </w:rPr>
        <w:t xml:space="preserve"> je oprávněna</w:t>
      </w:r>
      <w:r w:rsidRPr="00E32B3F">
        <w:rPr>
          <w:rFonts w:ascii="Garamond" w:hAnsi="Garamond"/>
          <w:shd w:val="clear" w:color="auto" w:fill="FFFFFF"/>
        </w:rPr>
        <w:t xml:space="preserve"> takto stanovenou lhůtu v případě potřeby a s ohledem na složitost a počet žádostí prodloužit o dva (2) měsíce. </w:t>
      </w:r>
      <w:r w:rsidR="004D5B42">
        <w:rPr>
          <w:rFonts w:ascii="Garamond" w:hAnsi="Garamond"/>
          <w:shd w:val="clear" w:color="auto" w:fill="FFFFFF"/>
        </w:rPr>
        <w:t xml:space="preserve">ZŠ </w:t>
      </w:r>
      <w:r w:rsidR="00C118BA">
        <w:rPr>
          <w:rFonts w:ascii="Garamond" w:hAnsi="Garamond"/>
          <w:shd w:val="clear" w:color="auto" w:fill="FFFFFF"/>
        </w:rPr>
        <w:t>Nuselsk</w:t>
      </w:r>
      <w:r w:rsidR="004D5B42">
        <w:rPr>
          <w:rFonts w:ascii="Garamond" w:hAnsi="Garamond"/>
          <w:shd w:val="clear" w:color="auto" w:fill="FFFFFF"/>
        </w:rPr>
        <w:t>á je povinna</w:t>
      </w:r>
      <w:r w:rsidRPr="00E32B3F">
        <w:rPr>
          <w:rFonts w:ascii="Garamond" w:hAnsi="Garamond"/>
          <w:shd w:val="clear" w:color="auto" w:fill="FFFFFF"/>
        </w:rPr>
        <w:t xml:space="preserve"> informovat subjekt údajů o prodloužení stanovené lhůty, včetně uvedení důvodů. </w:t>
      </w:r>
    </w:p>
    <w:p w:rsidR="00911DD0" w:rsidRDefault="004D5B42" w:rsidP="00911DD0">
      <w:pPr>
        <w:spacing w:before="120" w:after="0" w:line="240" w:lineRule="exact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ZŠ </w:t>
      </w:r>
      <w:r w:rsidR="00C118BA">
        <w:rPr>
          <w:rFonts w:ascii="Garamond" w:hAnsi="Garamond"/>
          <w:shd w:val="clear" w:color="auto" w:fill="FFFFFF"/>
        </w:rPr>
        <w:t xml:space="preserve">Nuselská </w:t>
      </w:r>
      <w:r w:rsidR="00E32B3F" w:rsidRPr="00E32B3F">
        <w:rPr>
          <w:rFonts w:ascii="Garamond" w:hAnsi="Garamond"/>
          <w:shd w:val="clear" w:color="auto" w:fill="FFFFFF"/>
        </w:rPr>
        <w:t>si vyhrazuje právo, pokud by subjekt údajů uplatňoval svá výše uvedená práva bezdůvodně či nepřiměřeně, účtovat subjektu údajů přiměřený poplatek zohledňující administrativní náklady spojené s poskytnutím požadovaných informací, nebo odmítnout vyhovět žádosti subjektu údajů.</w:t>
      </w:r>
      <w:r w:rsidR="00911DD0" w:rsidRPr="00911DD0">
        <w:rPr>
          <w:rFonts w:ascii="Garamond" w:hAnsi="Garamond"/>
          <w:shd w:val="clear" w:color="auto" w:fill="FFFFFF"/>
        </w:rPr>
        <w:t xml:space="preserve"> </w:t>
      </w:r>
    </w:p>
    <w:p w:rsidR="00911DD0" w:rsidRPr="00911DD0" w:rsidRDefault="00911DD0" w:rsidP="00911DD0">
      <w:pPr>
        <w:spacing w:before="120" w:after="0" w:line="240" w:lineRule="exact"/>
        <w:jc w:val="both"/>
        <w:rPr>
          <w:rFonts w:ascii="Garamond" w:hAnsi="Garamond"/>
          <w:b/>
          <w:shd w:val="clear" w:color="auto" w:fill="FFFFFF"/>
        </w:rPr>
      </w:pPr>
      <w:r w:rsidRPr="00911DD0">
        <w:rPr>
          <w:rFonts w:ascii="Garamond" w:hAnsi="Garamond"/>
          <w:shd w:val="clear" w:color="auto" w:fill="FFFFFF"/>
        </w:rPr>
        <w:t xml:space="preserve">Subjekt údajů je oprávněn obracet se </w:t>
      </w:r>
      <w:r>
        <w:rPr>
          <w:rFonts w:ascii="Garamond" w:hAnsi="Garamond"/>
          <w:shd w:val="clear" w:color="auto" w:fill="FFFFFF"/>
        </w:rPr>
        <w:t xml:space="preserve">s dotazy </w:t>
      </w:r>
      <w:r w:rsidRPr="00911DD0">
        <w:rPr>
          <w:rFonts w:ascii="Garamond" w:hAnsi="Garamond"/>
          <w:shd w:val="clear" w:color="auto" w:fill="FFFFFF"/>
        </w:rPr>
        <w:t xml:space="preserve">také </w:t>
      </w:r>
      <w:r w:rsidRPr="00911DD0">
        <w:rPr>
          <w:rFonts w:ascii="Garamond" w:hAnsi="Garamond"/>
          <w:b/>
          <w:shd w:val="clear" w:color="auto" w:fill="FFFFFF"/>
        </w:rPr>
        <w:t>na pověřence pro ochranu osobních údajů</w:t>
      </w:r>
      <w:r w:rsidRPr="00911DD0">
        <w:rPr>
          <w:rFonts w:ascii="Garamond" w:hAnsi="Garamond"/>
          <w:shd w:val="clear" w:color="auto" w:fill="FFFFFF"/>
        </w:rPr>
        <w:t xml:space="preserve">, kterým byla správcem jmenována: Ing. Ivana Zukalová, </w:t>
      </w:r>
      <w:proofErr w:type="spellStart"/>
      <w:r w:rsidRPr="00911DD0">
        <w:rPr>
          <w:rFonts w:ascii="Garamond" w:hAnsi="Garamond"/>
          <w:shd w:val="clear" w:color="auto" w:fill="FFFFFF"/>
        </w:rPr>
        <w:t>MěÚ</w:t>
      </w:r>
      <w:proofErr w:type="spellEnd"/>
      <w:r w:rsidRPr="00911DD0">
        <w:rPr>
          <w:rFonts w:ascii="Garamond" w:hAnsi="Garamond"/>
          <w:shd w:val="clear" w:color="auto" w:fill="FFFFFF"/>
        </w:rPr>
        <w:t xml:space="preserve"> </w:t>
      </w:r>
      <w:proofErr w:type="spellStart"/>
      <w:proofErr w:type="gramStart"/>
      <w:r w:rsidRPr="00911DD0">
        <w:rPr>
          <w:rFonts w:ascii="Garamond" w:hAnsi="Garamond"/>
          <w:shd w:val="clear" w:color="auto" w:fill="FFFFFF"/>
        </w:rPr>
        <w:t>H.Brod</w:t>
      </w:r>
      <w:proofErr w:type="spellEnd"/>
      <w:proofErr w:type="gramEnd"/>
      <w:r w:rsidRPr="00911DD0">
        <w:rPr>
          <w:rFonts w:ascii="Garamond" w:hAnsi="Garamond"/>
          <w:shd w:val="clear" w:color="auto" w:fill="FFFFFF"/>
        </w:rPr>
        <w:t xml:space="preserve">, Havlíčkovo náměstí 57, 580 01 Havlíčkův Brod, e-mail: </w:t>
      </w:r>
      <w:hyperlink r:id="rId6" w:history="1">
        <w:r w:rsidRPr="00911DD0">
          <w:rPr>
            <w:rStyle w:val="Hypertextovodkaz"/>
            <w:rFonts w:ascii="Garamond" w:hAnsi="Garamond"/>
            <w:lang w:eastAsia="cs-CZ"/>
          </w:rPr>
          <w:t>gdpr@muhb.cz</w:t>
        </w:r>
      </w:hyperlink>
      <w:r w:rsidRPr="00911DD0">
        <w:rPr>
          <w:rFonts w:ascii="Garamond" w:hAnsi="Garamond"/>
          <w:lang w:eastAsia="cs-CZ"/>
        </w:rPr>
        <w:t>.</w:t>
      </w:r>
    </w:p>
    <w:p w:rsidR="00911DD0" w:rsidRPr="00E32B3F" w:rsidRDefault="00911DD0" w:rsidP="00911DD0">
      <w:pPr>
        <w:spacing w:after="0" w:line="240" w:lineRule="auto"/>
        <w:jc w:val="both"/>
        <w:rPr>
          <w:rFonts w:ascii="Garamond" w:hAnsi="Garamond"/>
          <w:shd w:val="clear" w:color="auto" w:fill="FFFFFF"/>
        </w:rPr>
      </w:pPr>
    </w:p>
    <w:p w:rsidR="00E32B3F" w:rsidRPr="00E32B3F" w:rsidRDefault="00E32B3F" w:rsidP="00E32B3F">
      <w:pPr>
        <w:spacing w:before="120" w:after="0" w:line="240" w:lineRule="exact"/>
        <w:jc w:val="both"/>
        <w:rPr>
          <w:rFonts w:ascii="Garamond" w:hAnsi="Garamond"/>
        </w:rPr>
      </w:pPr>
    </w:p>
    <w:sectPr w:rsidR="00E32B3F" w:rsidRPr="00E32B3F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2158[1]"/>
      </v:shape>
    </w:pict>
  </w:numPicBullet>
  <w:abstractNum w:abstractNumId="0">
    <w:nsid w:val="307E11B0"/>
    <w:multiLevelType w:val="hybridMultilevel"/>
    <w:tmpl w:val="6A000964"/>
    <w:lvl w:ilvl="0" w:tplc="2DF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36560"/>
    <w:multiLevelType w:val="hybridMultilevel"/>
    <w:tmpl w:val="A6DAAB58"/>
    <w:lvl w:ilvl="0" w:tplc="14B0165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F13B8"/>
    <w:multiLevelType w:val="hybridMultilevel"/>
    <w:tmpl w:val="3040684C"/>
    <w:lvl w:ilvl="0" w:tplc="0D84BB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8754B"/>
    <w:multiLevelType w:val="hybridMultilevel"/>
    <w:tmpl w:val="FE4C4800"/>
    <w:lvl w:ilvl="0" w:tplc="14B0165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B661A"/>
    <w:multiLevelType w:val="hybridMultilevel"/>
    <w:tmpl w:val="5FFE0DF0"/>
    <w:lvl w:ilvl="0" w:tplc="2DF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947"/>
    <w:rsid w:val="00111947"/>
    <w:rsid w:val="001847C7"/>
    <w:rsid w:val="001911F9"/>
    <w:rsid w:val="001F347D"/>
    <w:rsid w:val="002573DC"/>
    <w:rsid w:val="00283235"/>
    <w:rsid w:val="002D55BF"/>
    <w:rsid w:val="002E0BB2"/>
    <w:rsid w:val="0035203A"/>
    <w:rsid w:val="00355151"/>
    <w:rsid w:val="00406FCA"/>
    <w:rsid w:val="0041393D"/>
    <w:rsid w:val="004661C3"/>
    <w:rsid w:val="00483F83"/>
    <w:rsid w:val="00490096"/>
    <w:rsid w:val="004C3B0B"/>
    <w:rsid w:val="004D5B42"/>
    <w:rsid w:val="004E1F25"/>
    <w:rsid w:val="005731A7"/>
    <w:rsid w:val="00600C18"/>
    <w:rsid w:val="00643E6B"/>
    <w:rsid w:val="006A31B7"/>
    <w:rsid w:val="006D6149"/>
    <w:rsid w:val="007132E8"/>
    <w:rsid w:val="00753E1E"/>
    <w:rsid w:val="00763AA5"/>
    <w:rsid w:val="00786213"/>
    <w:rsid w:val="007C02DF"/>
    <w:rsid w:val="007C1D55"/>
    <w:rsid w:val="00852CB7"/>
    <w:rsid w:val="008D4F25"/>
    <w:rsid w:val="00911AFF"/>
    <w:rsid w:val="00911DD0"/>
    <w:rsid w:val="0095665E"/>
    <w:rsid w:val="009D3988"/>
    <w:rsid w:val="00AD4230"/>
    <w:rsid w:val="00BA45C6"/>
    <w:rsid w:val="00C03DE6"/>
    <w:rsid w:val="00C118BA"/>
    <w:rsid w:val="00C57FBE"/>
    <w:rsid w:val="00CA0F65"/>
    <w:rsid w:val="00D83D8A"/>
    <w:rsid w:val="00D87F3C"/>
    <w:rsid w:val="00DC441D"/>
    <w:rsid w:val="00E32B3F"/>
    <w:rsid w:val="00E37C43"/>
    <w:rsid w:val="00EE47AB"/>
    <w:rsid w:val="00F50ABA"/>
    <w:rsid w:val="00F71860"/>
    <w:rsid w:val="00FA0272"/>
    <w:rsid w:val="00FA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9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2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muhb.cz" TargetMode="External"/><Relationship Id="rId5" Type="http://schemas.openxmlformats.org/officeDocument/2006/relationships/hyperlink" Target="mailto:zs.nuselska@worldonline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1429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13</cp:revision>
  <cp:lastPrinted>2018-11-26T13:35:00Z</cp:lastPrinted>
  <dcterms:created xsi:type="dcterms:W3CDTF">2018-11-23T06:10:00Z</dcterms:created>
  <dcterms:modified xsi:type="dcterms:W3CDTF">2019-07-04T06:22:00Z</dcterms:modified>
</cp:coreProperties>
</file>